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3A85C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CE906F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>ДО</w:t>
      </w:r>
    </w:p>
    <w:p w14:paraId="0587E950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>ОБЩИНСКИ СЪВЕТ</w:t>
      </w:r>
    </w:p>
    <w:p w14:paraId="4A0E669F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>РУСЕ</w:t>
      </w:r>
    </w:p>
    <w:p w14:paraId="2583C352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E8E74C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FE2586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>П Р Е Д Л О Ж Е Н И Е</w:t>
      </w:r>
    </w:p>
    <w:p w14:paraId="27F27A7F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52146F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</w:p>
    <w:p w14:paraId="13E6A5F1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 xml:space="preserve">ЗЛАТОМИРА СТЕФАНОВА </w:t>
      </w:r>
    </w:p>
    <w:p w14:paraId="1278CA32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Зам. Кмет на Община Русе </w:t>
      </w:r>
      <w:r w:rsidRPr="00104A2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EF1AA1E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i/>
          <w:sz w:val="24"/>
          <w:szCs w:val="24"/>
        </w:rPr>
        <w:t>За Кмет на община Русе, съгласно</w:t>
      </w:r>
      <w:r w:rsidRPr="00104A2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8182573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Заповед № РД-01-954/26.03.2026 г. </w:t>
      </w:r>
    </w:p>
    <w:p w14:paraId="3161A3D7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D73AA3" w14:textId="77777777" w:rsidR="00104A28" w:rsidRPr="00104A28" w:rsidRDefault="00104A28" w:rsidP="005C45A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 xml:space="preserve">Относно: </w:t>
      </w:r>
      <w:r w:rsidRPr="00104A28">
        <w:rPr>
          <w:rFonts w:ascii="Times New Roman" w:eastAsia="Calibri" w:hAnsi="Times New Roman" w:cs="Times New Roman"/>
          <w:bCs/>
          <w:iCs/>
          <w:sz w:val="24"/>
          <w:szCs w:val="24"/>
        </w:rPr>
        <w:t>Приемане на Общински план за противодействие на тероризма на Община Русе.</w:t>
      </w:r>
      <w:r w:rsidRPr="00104A2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14:paraId="20F1364A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BC7BC3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>УВАЖАЕМИ ГОСПОДИН БЕЛОЕВ,</w:t>
      </w:r>
    </w:p>
    <w:p w14:paraId="39E4E199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>УВАЖАЕМИ ДАМИ И ГОСПОДА ОБЩИНСКИ СЪВЕТНИЦИ,</w:t>
      </w:r>
    </w:p>
    <w:p w14:paraId="1CAF8ACB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6C49EB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>Съгласно чл. 22, ал.3 от</w:t>
      </w:r>
      <w:r w:rsidRPr="00104A2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104A28">
        <w:rPr>
          <w:rFonts w:ascii="Times New Roman" w:eastAsia="Calibri" w:hAnsi="Times New Roman" w:cs="Times New Roman"/>
          <w:bCs/>
          <w:sz w:val="24"/>
          <w:szCs w:val="24"/>
        </w:rPr>
        <w:t>Закона за противодействие на тероризма, кмета на общината организира разработването на общински план за противодействие на тероризма и го внася за приемане от общинския съвет след съгласуване с директорите на съответната териториална дирекция на ДАНС и на съответната областна дирекция на МВР.</w:t>
      </w:r>
    </w:p>
    <w:p w14:paraId="765C6A60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ab/>
        <w:t>Във връзка с разпоредбата на чл. 22, ал.3 от</w:t>
      </w:r>
      <w:r w:rsidRPr="00104A2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104A28">
        <w:rPr>
          <w:rFonts w:ascii="Times New Roman" w:eastAsia="Calibri" w:hAnsi="Times New Roman" w:cs="Times New Roman"/>
          <w:bCs/>
          <w:sz w:val="24"/>
          <w:szCs w:val="24"/>
        </w:rPr>
        <w:t xml:space="preserve">Закона за противодействие на тероризма, под мое ръководството бе разработен общински план за противодействие на тероризма, който премина през успешно съгласуване от директора на териториалната дирекция на ДАНС – Русе и от директора на ОД на МВР – Русе. </w:t>
      </w:r>
    </w:p>
    <w:p w14:paraId="5269D2F2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14:paraId="40CE614F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 xml:space="preserve">Извърши се анализ, при който не се установи, предложеното решение да противоречи на правото на Европейския съюз. </w:t>
      </w:r>
    </w:p>
    <w:p w14:paraId="4877F3E8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CD4EDD0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>Във връзка с осъществяване на Плана за противодействие на тероризма не се предвижда изразходване на публичен ресурс.</w:t>
      </w:r>
    </w:p>
    <w:p w14:paraId="4FB418EE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B2D5088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С приемане на Общинския план за противодействие на тероризма се очаква да се постигнат следните резултати: </w:t>
      </w:r>
    </w:p>
    <w:p w14:paraId="247744BB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>- Осигуряване на постоянна и адекватна защита на населението и инфраструктурата на територията на Община Русе срещу терористични заплахи.</w:t>
      </w:r>
    </w:p>
    <w:p w14:paraId="0E946CD0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 xml:space="preserve"> - Единно разбиране на рисковете и координиране действията на Община Русе при повишени нива на заплаха от терористична дейност и при овладяване на последствията от терористични актове. </w:t>
      </w:r>
    </w:p>
    <w:p w14:paraId="6F1F27D9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 xml:space="preserve">- Превенция чрез установяване и отстраняване на причините и условията, способстващи извършването на тероризъм. </w:t>
      </w:r>
    </w:p>
    <w:p w14:paraId="1948AA31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B5E51B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>С оглед гореизложеното,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 съвет – Русе да вземе следното</w:t>
      </w:r>
    </w:p>
    <w:p w14:paraId="44230557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90ADDB" w14:textId="77777777" w:rsidR="00104A28" w:rsidRPr="00104A28" w:rsidRDefault="00104A28" w:rsidP="009C104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>Р Е Ш Е Н И Е:</w:t>
      </w:r>
    </w:p>
    <w:p w14:paraId="5F6A5677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83FE02" w14:textId="77777777" w:rsidR="00104A28" w:rsidRPr="00104A28" w:rsidRDefault="00104A28" w:rsidP="009C104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>На основание чл. 21, ал. 2, във връзка с чл. 21, ал. 1, т. 23 от Закона за местното самоуправление и местната администрация и чл. 22, ал. 3 от Закона за противодействие на тероризма</w:t>
      </w:r>
    </w:p>
    <w:p w14:paraId="1BB43FFC" w14:textId="77777777" w:rsidR="00104A28" w:rsidRPr="00104A28" w:rsidRDefault="00104A28" w:rsidP="009C104F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>Р Е Ш И:</w:t>
      </w:r>
    </w:p>
    <w:p w14:paraId="6D07754B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22BBAC7" w14:textId="77777777" w:rsidR="00104A28" w:rsidRPr="00104A28" w:rsidRDefault="00104A28" w:rsidP="009C104F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>Приема Общински план за противодействие на тероризма на Община Русе.</w:t>
      </w:r>
    </w:p>
    <w:p w14:paraId="72A939EF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1207744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58C45D8" w14:textId="77777777" w:rsidR="00104A28" w:rsidRPr="00104A28" w:rsidRDefault="00104A28" w:rsidP="009C10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>Приложение:</w:t>
      </w:r>
    </w:p>
    <w:p w14:paraId="616036A6" w14:textId="77777777" w:rsidR="00104A28" w:rsidRPr="00104A28" w:rsidRDefault="00104A28" w:rsidP="009C104F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4A28">
        <w:rPr>
          <w:rFonts w:ascii="Times New Roman" w:eastAsia="Calibri" w:hAnsi="Times New Roman" w:cs="Times New Roman"/>
          <w:bCs/>
          <w:sz w:val="24"/>
          <w:szCs w:val="24"/>
        </w:rPr>
        <w:t>План за противодействие на тероризма на Община Русе.</w:t>
      </w:r>
    </w:p>
    <w:p w14:paraId="431D6D93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017020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375FA7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>С уважение,</w:t>
      </w:r>
    </w:p>
    <w:p w14:paraId="3CA67A80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sz w:val="24"/>
          <w:szCs w:val="24"/>
        </w:rPr>
        <w:t xml:space="preserve">ЗЛАТОМИРА СТЕФАНОВА </w:t>
      </w:r>
    </w:p>
    <w:p w14:paraId="59B66008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Зам. Кмет на Община Русе </w:t>
      </w:r>
      <w:r w:rsidRPr="00104A2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48F0373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i/>
          <w:sz w:val="24"/>
          <w:szCs w:val="24"/>
        </w:rPr>
        <w:t>За Кмет на община Русе, съгласно</w:t>
      </w:r>
      <w:r w:rsidRPr="00104A2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D8425E0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04A2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Заповед № РД-01-954/26.03.2026 г. </w:t>
      </w:r>
    </w:p>
    <w:p w14:paraId="11ADC6B6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AD00C5" w14:textId="77777777" w:rsidR="00104A28" w:rsidRPr="00104A28" w:rsidRDefault="00104A28" w:rsidP="00104A28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534F33" w14:textId="15BB2EBC" w:rsidR="006E3F43" w:rsidRPr="006E3F43" w:rsidRDefault="006E3F43" w:rsidP="006E3F4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3F4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УТВЪРЖДАВАМ:</w:t>
      </w:r>
    </w:p>
    <w:p w14:paraId="5F12460C" w14:textId="77777777" w:rsidR="006E3F43" w:rsidRPr="006E3F43" w:rsidRDefault="006E3F43" w:rsidP="006E3F4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161120" w14:textId="77777777" w:rsidR="006E3F43" w:rsidRPr="006E3F43" w:rsidRDefault="006E3F43" w:rsidP="006E3F4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6E3F43">
        <w:rPr>
          <w:rFonts w:ascii="Times New Roman" w:eastAsia="Calibri" w:hAnsi="Times New Roman" w:cs="Times New Roman"/>
          <w:b/>
          <w:sz w:val="24"/>
          <w:szCs w:val="24"/>
        </w:rPr>
        <w:t>ПЕНЧО МИЛКОВ</w:t>
      </w:r>
    </w:p>
    <w:p w14:paraId="789BDF80" w14:textId="77777777" w:rsidR="006E3F43" w:rsidRPr="006E3F43" w:rsidRDefault="006E3F43" w:rsidP="006E3F4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E3F43">
        <w:rPr>
          <w:rFonts w:ascii="Times New Roman" w:eastAsia="Calibri" w:hAnsi="Times New Roman" w:cs="Times New Roman"/>
          <w:b/>
          <w:sz w:val="24"/>
          <w:szCs w:val="24"/>
        </w:rPr>
        <w:t>КМЕТ НА ОБЩИНА РУСЕ</w:t>
      </w:r>
    </w:p>
    <w:p w14:paraId="0EDA1A67" w14:textId="77777777" w:rsidR="006E3F43" w:rsidRPr="006E3F43" w:rsidRDefault="006E3F43" w:rsidP="006E3F43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6E3F43">
        <w:rPr>
          <w:rFonts w:ascii="Times New Roman" w:eastAsia="Calibri" w:hAnsi="Times New Roman" w:cs="Times New Roman"/>
          <w:b/>
          <w:sz w:val="16"/>
          <w:szCs w:val="16"/>
        </w:rPr>
        <w:t xml:space="preserve">           </w:t>
      </w:r>
    </w:p>
    <w:p w14:paraId="6033A048" w14:textId="77777777" w:rsidR="006E3F43" w:rsidRPr="006E3F43" w:rsidRDefault="006E3F43" w:rsidP="006E3F4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98D335" w14:textId="77777777" w:rsidR="006E3F43" w:rsidRPr="006E3F43" w:rsidRDefault="006E3F43" w:rsidP="006E3F4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6E3F43">
        <w:rPr>
          <w:rFonts w:ascii="Times New Roman" w:eastAsia="Calibri" w:hAnsi="Times New Roman" w:cs="Times New Roman"/>
          <w:b/>
          <w:sz w:val="24"/>
          <w:szCs w:val="24"/>
        </w:rPr>
        <w:t xml:space="preserve">СЪГЛАСУВАНО:  </w:t>
      </w:r>
    </w:p>
    <w:p w14:paraId="7CEB650D" w14:textId="77777777" w:rsidR="006E3F43" w:rsidRPr="006E3F43" w:rsidRDefault="006E3F43" w:rsidP="006E3F4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D90AAE4" w14:textId="77777777" w:rsidR="006E3F43" w:rsidRPr="006E3F43" w:rsidRDefault="006E3F43" w:rsidP="006E3F43">
      <w:pPr>
        <w:spacing w:after="0"/>
        <w:ind w:right="-567"/>
        <w:rPr>
          <w:rFonts w:ascii="Times New Roman" w:eastAsia="Calibri" w:hAnsi="Times New Roman" w:cs="Times New Roman"/>
          <w:b/>
          <w:sz w:val="24"/>
          <w:szCs w:val="24"/>
        </w:rPr>
      </w:pPr>
      <w:r w:rsidRPr="006E3F43">
        <w:rPr>
          <w:rFonts w:ascii="Times New Roman" w:eastAsia="Calibri" w:hAnsi="Times New Roman" w:cs="Times New Roman"/>
          <w:b/>
          <w:sz w:val="24"/>
          <w:szCs w:val="24"/>
        </w:rPr>
        <w:t>СТ. КОМИСАР НИКОЛАЙ КОЖУХАРОВ       ДОБРОМИР ГЕОРГИЕВ       ДИРЕКТОР НА ОД НА МВР – РУСЕ                  ДИРЕКТОР НА ТД ДАНС – РУСЕ</w:t>
      </w:r>
    </w:p>
    <w:p w14:paraId="61F8E0BE" w14:textId="77777777" w:rsidR="006E3F43" w:rsidRPr="006E3F43" w:rsidRDefault="006E3F43" w:rsidP="006E3F43">
      <w:pPr>
        <w:spacing w:after="0"/>
        <w:ind w:right="-567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D2B2DD" w14:textId="77777777" w:rsidR="006E3F43" w:rsidRPr="006E3F43" w:rsidRDefault="006E3F43" w:rsidP="006E3F4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E3F4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…………………………                                      …………</w:t>
      </w:r>
      <w:r w:rsidR="00536E91">
        <w:rPr>
          <w:rFonts w:ascii="Times New Roman" w:eastAsia="Calibri" w:hAnsi="Times New Roman" w:cs="Times New Roman"/>
          <w:sz w:val="24"/>
          <w:szCs w:val="24"/>
        </w:rPr>
        <w:t>…</w:t>
      </w:r>
      <w:r w:rsidRPr="006E3F43">
        <w:rPr>
          <w:rFonts w:ascii="Times New Roman" w:eastAsia="Calibri" w:hAnsi="Times New Roman" w:cs="Times New Roman"/>
          <w:sz w:val="24"/>
          <w:szCs w:val="24"/>
        </w:rPr>
        <w:t>……………</w:t>
      </w:r>
    </w:p>
    <w:p w14:paraId="652499F4" w14:textId="77777777" w:rsidR="006E3F43" w:rsidRPr="006E3F43" w:rsidRDefault="006E3F43" w:rsidP="006E3F4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6E3F4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</w:t>
      </w:r>
    </w:p>
    <w:p w14:paraId="48332565" w14:textId="77777777" w:rsidR="006E3F43" w:rsidRPr="006E3F43" w:rsidRDefault="006E3F43" w:rsidP="006E3F4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2E61EA" w14:textId="77777777" w:rsidR="006E3F43" w:rsidRPr="006E3F43" w:rsidRDefault="006E3F43" w:rsidP="006E3F4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6E3F43">
        <w:rPr>
          <w:rFonts w:ascii="Times New Roman" w:eastAsia="Calibri" w:hAnsi="Times New Roman" w:cs="Times New Roman"/>
          <w:b/>
          <w:sz w:val="24"/>
          <w:szCs w:val="24"/>
        </w:rPr>
        <w:t>КОМИСАР СВЕТОСЛАВ ВОЙЧЕВ</w:t>
      </w:r>
    </w:p>
    <w:p w14:paraId="276F4020" w14:textId="77777777" w:rsidR="006E3F43" w:rsidRPr="006E3F43" w:rsidRDefault="006E3F43" w:rsidP="006E3F4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6E3F43">
        <w:rPr>
          <w:rFonts w:ascii="Times New Roman" w:eastAsia="Calibri" w:hAnsi="Times New Roman" w:cs="Times New Roman"/>
          <w:b/>
          <w:sz w:val="24"/>
          <w:szCs w:val="24"/>
        </w:rPr>
        <w:t>ДИРЕKТОР НА РДПБЗН – РУСЕ</w:t>
      </w:r>
    </w:p>
    <w:p w14:paraId="71FBD7AD" w14:textId="77777777" w:rsidR="006E3F43" w:rsidRPr="006E3F43" w:rsidRDefault="006E3F43" w:rsidP="006E3F4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8DEFB2" w14:textId="77777777" w:rsidR="006E3F43" w:rsidRDefault="006E3F43" w:rsidP="006E3F4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E3F4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…………………………</w:t>
      </w:r>
    </w:p>
    <w:p w14:paraId="11317694" w14:textId="77777777" w:rsidR="006E3F43" w:rsidRPr="006E3F43" w:rsidRDefault="006E3F43" w:rsidP="006E3F4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19EC95C" w14:textId="77777777" w:rsidR="006E3F43" w:rsidRPr="006E3F43" w:rsidRDefault="006E3F43" w:rsidP="006E3F43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E3F43">
        <w:rPr>
          <w:rFonts w:ascii="Times New Roman" w:eastAsia="Calibri" w:hAnsi="Times New Roman" w:cs="Times New Roman"/>
          <w:b/>
          <w:sz w:val="36"/>
          <w:szCs w:val="36"/>
        </w:rPr>
        <w:tab/>
      </w:r>
      <w:r w:rsidRPr="006E3F43">
        <w:rPr>
          <w:rFonts w:ascii="Times New Roman" w:eastAsia="Times New Roman" w:hAnsi="Times New Roman" w:cs="Times New Roman"/>
          <w:b/>
          <w:sz w:val="56"/>
          <w:szCs w:val="56"/>
        </w:rPr>
        <w:tab/>
      </w:r>
    </w:p>
    <w:p w14:paraId="339F8DBD" w14:textId="77777777" w:rsidR="006E3F43" w:rsidRPr="006E3F43" w:rsidRDefault="006E3F43" w:rsidP="006E3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</w:p>
    <w:p w14:paraId="0B0D51CC" w14:textId="77777777" w:rsidR="006E3F43" w:rsidRPr="006E3F43" w:rsidRDefault="006E3F43" w:rsidP="006E3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</w:rPr>
      </w:pPr>
      <w:r w:rsidRPr="006E3F43">
        <w:rPr>
          <w:rFonts w:ascii="Times New Roman" w:eastAsia="Times New Roman" w:hAnsi="Times New Roman" w:cs="Times New Roman"/>
          <w:b/>
          <w:sz w:val="56"/>
          <w:szCs w:val="56"/>
        </w:rPr>
        <w:t>ПЛАН</w:t>
      </w:r>
    </w:p>
    <w:p w14:paraId="1907B330" w14:textId="77777777" w:rsidR="006E3F43" w:rsidRPr="006E3F43" w:rsidRDefault="006E3F43" w:rsidP="006E3F4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F43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</w:t>
      </w:r>
    </w:p>
    <w:p w14:paraId="5771F521" w14:textId="77777777" w:rsidR="006E3F43" w:rsidRPr="006E3F43" w:rsidRDefault="006E3F43" w:rsidP="006E3F43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E3F43">
        <w:rPr>
          <w:rFonts w:ascii="Times New Roman" w:eastAsia="Times New Roman" w:hAnsi="Times New Roman" w:cs="Times New Roman"/>
          <w:b/>
          <w:sz w:val="36"/>
          <w:szCs w:val="36"/>
        </w:rPr>
        <w:t>ЗА ПРОТИВОДЕЙСТВИЕ НА ТЕРОРИЗМА</w:t>
      </w:r>
    </w:p>
    <w:p w14:paraId="49D5D1C6" w14:textId="77777777" w:rsidR="006E3F43" w:rsidRPr="006E3F43" w:rsidRDefault="006E3F43" w:rsidP="006E3F4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E3F43">
        <w:rPr>
          <w:rFonts w:ascii="Times New Roman" w:eastAsia="Times New Roman" w:hAnsi="Times New Roman" w:cs="Times New Roman"/>
          <w:b/>
          <w:sz w:val="36"/>
          <w:szCs w:val="36"/>
        </w:rPr>
        <w:t>НА ОБЩИНА РУСЕ</w:t>
      </w:r>
    </w:p>
    <w:p w14:paraId="2ADD6A27" w14:textId="77777777" w:rsidR="006E3F43" w:rsidRPr="006E3F43" w:rsidRDefault="006E3F43" w:rsidP="006E3F43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0B3E301D" w14:textId="77777777" w:rsidR="006E3F43" w:rsidRPr="006E3F43" w:rsidRDefault="006E3F43" w:rsidP="006E3F4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BC8891F" w14:textId="77777777" w:rsidR="006E3F43" w:rsidRPr="006E3F43" w:rsidRDefault="006E3F43" w:rsidP="006E3F4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3F43">
        <w:rPr>
          <w:noProof/>
          <w:lang w:eastAsia="bg-BG"/>
        </w:rPr>
        <w:drawing>
          <wp:inline distT="0" distB="0" distL="0" distR="0" wp14:anchorId="1937A073" wp14:editId="06132044">
            <wp:extent cx="1542267" cy="1531917"/>
            <wp:effectExtent l="0" t="0" r="1270" b="0"/>
            <wp:docPr id="3" name="Картина 3" descr="C:\Users\i.dimitrow\AppData\Local\Microsoft\Windows\INetCache\Content.MSO\C4E259F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.dimitrow\AppData\Local\Microsoft\Windows\INetCache\Content.MSO\C4E259FC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881" cy="157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15A22" w14:textId="77777777" w:rsidR="006E3F43" w:rsidRPr="006E3F43" w:rsidRDefault="006E3F43" w:rsidP="006E3F43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14:paraId="712B852B" w14:textId="77777777" w:rsidR="006E3F43" w:rsidRPr="006E3F43" w:rsidRDefault="006E3F43" w:rsidP="006E3F43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14:paraId="2DA0B304" w14:textId="77777777" w:rsidR="006E3F43" w:rsidRPr="006E3F43" w:rsidRDefault="006E3F43" w:rsidP="006E3F43">
      <w:pPr>
        <w:spacing w:after="0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E3F43">
        <w:rPr>
          <w:rFonts w:ascii="Times New Roman" w:eastAsia="Calibri" w:hAnsi="Times New Roman" w:cs="Times New Roman"/>
          <w:sz w:val="28"/>
          <w:szCs w:val="28"/>
        </w:rPr>
        <w:t>гр. Русе</w:t>
      </w:r>
    </w:p>
    <w:p w14:paraId="0900659E" w14:textId="77777777" w:rsidR="006E3F43" w:rsidRPr="006E3F43" w:rsidRDefault="006E3F43" w:rsidP="006E3F43">
      <w:pPr>
        <w:spacing w:after="0"/>
        <w:ind w:left="284"/>
        <w:jc w:val="center"/>
      </w:pPr>
      <w:r w:rsidRPr="006E3F43">
        <w:rPr>
          <w:rFonts w:ascii="Times New Roman" w:eastAsia="Calibri" w:hAnsi="Times New Roman" w:cs="Times New Roman"/>
          <w:sz w:val="28"/>
          <w:szCs w:val="28"/>
        </w:rPr>
        <w:t xml:space="preserve"> 2026 г.</w:t>
      </w:r>
    </w:p>
    <w:p w14:paraId="6F47049C" w14:textId="77777777" w:rsidR="001941A1" w:rsidRDefault="001941A1" w:rsidP="00783C4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288C6F1" w14:textId="77777777" w:rsidR="00975F3F" w:rsidRPr="00975F3F" w:rsidRDefault="00975F3F" w:rsidP="00975F3F">
      <w:pPr>
        <w:tabs>
          <w:tab w:val="left" w:pos="3064"/>
          <w:tab w:val="left" w:pos="6123"/>
        </w:tabs>
        <w:autoSpaceDE w:val="0"/>
        <w:autoSpaceDN w:val="0"/>
        <w:adjustRightInd w:val="0"/>
        <w:spacing w:after="0" w:line="240" w:lineRule="auto"/>
        <w:ind w:left="5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975F3F">
        <w:rPr>
          <w:rFonts w:ascii="Times New Roman" w:hAnsi="Times New Roman" w:cs="Times New Roman"/>
          <w:b/>
          <w:bCs/>
          <w:sz w:val="23"/>
          <w:szCs w:val="23"/>
        </w:rPr>
        <w:t>С Ъ Д Ъ Р Ж А Н И Е</w:t>
      </w:r>
    </w:p>
    <w:p w14:paraId="2444BF2E" w14:textId="77777777" w:rsidR="00975F3F" w:rsidRPr="00975F3F" w:rsidRDefault="00975F3F" w:rsidP="00975F3F">
      <w:pPr>
        <w:tabs>
          <w:tab w:val="left" w:pos="3064"/>
          <w:tab w:val="left" w:pos="6123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tbl>
      <w:tblPr>
        <w:tblW w:w="917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7938"/>
        <w:gridCol w:w="571"/>
      </w:tblGrid>
      <w:tr w:rsidR="00975F3F" w:rsidRPr="00975F3F" w14:paraId="7EF4A305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7C6700F4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938" w:type="dxa"/>
            <w:vAlign w:val="center"/>
          </w:tcPr>
          <w:p w14:paraId="169C8827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Общи положения </w:t>
            </w:r>
          </w:p>
        </w:tc>
        <w:tc>
          <w:tcPr>
            <w:tcW w:w="571" w:type="dxa"/>
            <w:vAlign w:val="center"/>
          </w:tcPr>
          <w:p w14:paraId="0E200F38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75F3F" w:rsidRPr="00975F3F" w14:paraId="684A4838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0A1EE231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7938" w:type="dxa"/>
            <w:vAlign w:val="center"/>
          </w:tcPr>
          <w:p w14:paraId="5DD83084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Основания за разработване на плана </w:t>
            </w:r>
          </w:p>
        </w:tc>
        <w:tc>
          <w:tcPr>
            <w:tcW w:w="571" w:type="dxa"/>
            <w:vAlign w:val="center"/>
          </w:tcPr>
          <w:p w14:paraId="49CA1311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75F3F" w:rsidRPr="00975F3F" w14:paraId="0443F35A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04C16C68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938" w:type="dxa"/>
            <w:vAlign w:val="center"/>
          </w:tcPr>
          <w:p w14:paraId="0B688004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Цели </w:t>
            </w:r>
          </w:p>
        </w:tc>
        <w:tc>
          <w:tcPr>
            <w:tcW w:w="571" w:type="dxa"/>
            <w:vAlign w:val="center"/>
          </w:tcPr>
          <w:p w14:paraId="4303CFB4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75F3F" w:rsidRPr="00975F3F" w14:paraId="60EB20E1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3DDB77B2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7938" w:type="dxa"/>
            <w:vAlign w:val="center"/>
          </w:tcPr>
          <w:p w14:paraId="278BC3C1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Приемане на плана </w:t>
            </w:r>
          </w:p>
        </w:tc>
        <w:tc>
          <w:tcPr>
            <w:tcW w:w="571" w:type="dxa"/>
            <w:vAlign w:val="center"/>
          </w:tcPr>
          <w:p w14:paraId="37E17FA8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73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373CE8" w:rsidRPr="00373CE8" w14:paraId="5625427A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37593134" w14:textId="77777777" w:rsidR="00373CE8" w:rsidRPr="00373CE8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3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1.4.</w:t>
            </w:r>
          </w:p>
        </w:tc>
        <w:tc>
          <w:tcPr>
            <w:tcW w:w="7938" w:type="dxa"/>
            <w:vAlign w:val="center"/>
          </w:tcPr>
          <w:p w14:paraId="73C16D15" w14:textId="77777777" w:rsidR="00373CE8" w:rsidRPr="00373CE8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3C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Същност на понятието тероризъм, фактори и предпоставки</w:t>
            </w:r>
          </w:p>
        </w:tc>
        <w:tc>
          <w:tcPr>
            <w:tcW w:w="571" w:type="dxa"/>
            <w:vAlign w:val="center"/>
          </w:tcPr>
          <w:p w14:paraId="5E82AC9F" w14:textId="77777777" w:rsidR="00373CE8" w:rsidRPr="00373CE8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3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975F3F" w:rsidRPr="00975F3F" w14:paraId="714269E0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6E741FAE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7938" w:type="dxa"/>
            <w:vAlign w:val="center"/>
          </w:tcPr>
          <w:p w14:paraId="77F03C7C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Обхват </w:t>
            </w:r>
          </w:p>
        </w:tc>
        <w:tc>
          <w:tcPr>
            <w:tcW w:w="571" w:type="dxa"/>
            <w:vAlign w:val="center"/>
          </w:tcPr>
          <w:p w14:paraId="564D5F00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75F3F" w:rsidRPr="00975F3F" w14:paraId="7A8EFD6D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1BE49F47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7938" w:type="dxa"/>
            <w:vAlign w:val="center"/>
          </w:tcPr>
          <w:p w14:paraId="2CBF25A9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Възможни сценарии за терористични актове </w:t>
            </w:r>
          </w:p>
        </w:tc>
        <w:tc>
          <w:tcPr>
            <w:tcW w:w="571" w:type="dxa"/>
            <w:vAlign w:val="center"/>
          </w:tcPr>
          <w:p w14:paraId="3C148715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75F3F" w:rsidRPr="00975F3F" w14:paraId="05FFC077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5A9D45C4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7938" w:type="dxa"/>
            <w:vAlign w:val="center"/>
          </w:tcPr>
          <w:p w14:paraId="5E8A641E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Нива на терористична заплаха </w:t>
            </w:r>
          </w:p>
        </w:tc>
        <w:tc>
          <w:tcPr>
            <w:tcW w:w="571" w:type="dxa"/>
            <w:vAlign w:val="center"/>
          </w:tcPr>
          <w:p w14:paraId="7E2FACA9" w14:textId="77777777" w:rsidR="00975F3F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975F3F" w:rsidRPr="00975F3F" w14:paraId="52B5B946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3F874C74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938" w:type="dxa"/>
            <w:vAlign w:val="center"/>
          </w:tcPr>
          <w:p w14:paraId="448CD2F6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Степени на готовност за реагиране </w:t>
            </w:r>
          </w:p>
        </w:tc>
        <w:tc>
          <w:tcPr>
            <w:tcW w:w="571" w:type="dxa"/>
            <w:vAlign w:val="center"/>
          </w:tcPr>
          <w:p w14:paraId="6985F285" w14:textId="77777777" w:rsidR="00975F3F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75F3F" w:rsidRPr="00975F3F" w14:paraId="5008C568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20918DEB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7938" w:type="dxa"/>
            <w:vAlign w:val="center"/>
          </w:tcPr>
          <w:p w14:paraId="0AFE41E6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Ръководство и управление </w:t>
            </w:r>
          </w:p>
        </w:tc>
        <w:tc>
          <w:tcPr>
            <w:tcW w:w="571" w:type="dxa"/>
            <w:vAlign w:val="center"/>
          </w:tcPr>
          <w:p w14:paraId="5732B9A5" w14:textId="77777777" w:rsidR="00975F3F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975F3F" w:rsidRPr="00975F3F" w14:paraId="1302D674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7B8A1825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7938" w:type="dxa"/>
            <w:vAlign w:val="center"/>
          </w:tcPr>
          <w:p w14:paraId="7BCD3CD2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Оповестяване, информиране и промяна на степените на готовност за реагиране </w:t>
            </w:r>
          </w:p>
        </w:tc>
        <w:tc>
          <w:tcPr>
            <w:tcW w:w="571" w:type="dxa"/>
            <w:vAlign w:val="center"/>
          </w:tcPr>
          <w:p w14:paraId="0BA34E63" w14:textId="77777777" w:rsidR="00975F3F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975F3F" w:rsidRPr="00975F3F" w14:paraId="70D11C8A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6EE9D33D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7938" w:type="dxa"/>
            <w:vAlign w:val="center"/>
          </w:tcPr>
          <w:p w14:paraId="1B59C6B8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 заплаха от терористична дейност </w:t>
            </w:r>
          </w:p>
        </w:tc>
        <w:tc>
          <w:tcPr>
            <w:tcW w:w="571" w:type="dxa"/>
            <w:vAlign w:val="center"/>
          </w:tcPr>
          <w:p w14:paraId="5E29488C" w14:textId="77777777" w:rsidR="00975F3F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975F3F" w:rsidRPr="00975F3F" w14:paraId="77CA978C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2140D9BD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7938" w:type="dxa"/>
            <w:vAlign w:val="center"/>
          </w:tcPr>
          <w:p w14:paraId="4FEDE806" w14:textId="77777777" w:rsidR="00975F3F" w:rsidRPr="00975F3F" w:rsidRDefault="00975F3F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 осъществен терористичен акт </w:t>
            </w:r>
          </w:p>
        </w:tc>
        <w:tc>
          <w:tcPr>
            <w:tcW w:w="571" w:type="dxa"/>
            <w:vAlign w:val="center"/>
          </w:tcPr>
          <w:p w14:paraId="74EB0924" w14:textId="77777777" w:rsidR="00975F3F" w:rsidRPr="00975F3F" w:rsidRDefault="00975F3F" w:rsidP="0037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373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73CE8" w:rsidRPr="00975F3F" w14:paraId="1CCCB353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3224BE3C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7938" w:type="dxa"/>
            <w:vAlign w:val="center"/>
          </w:tcPr>
          <w:p w14:paraId="46A2DEAF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Комуникации с обществото </w:t>
            </w:r>
          </w:p>
        </w:tc>
        <w:tc>
          <w:tcPr>
            <w:tcW w:w="571" w:type="dxa"/>
            <w:vAlign w:val="center"/>
          </w:tcPr>
          <w:p w14:paraId="7145C613" w14:textId="77777777" w:rsidR="00373CE8" w:rsidRPr="00975F3F" w:rsidRDefault="00373CE8" w:rsidP="0037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73CE8" w:rsidRPr="00975F3F" w14:paraId="2DF2AF59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74084AB2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7938" w:type="dxa"/>
            <w:vAlign w:val="center"/>
          </w:tcPr>
          <w:p w14:paraId="7D267CCE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Поддържане на плана в актуално състояние </w:t>
            </w:r>
          </w:p>
        </w:tc>
        <w:tc>
          <w:tcPr>
            <w:tcW w:w="571" w:type="dxa"/>
            <w:vAlign w:val="center"/>
          </w:tcPr>
          <w:p w14:paraId="488EEBA3" w14:textId="77777777" w:rsidR="00373CE8" w:rsidRPr="00975F3F" w:rsidRDefault="00373CE8" w:rsidP="0037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73CE8" w:rsidRPr="00975F3F" w14:paraId="12E5D3E3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523DA8B8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938" w:type="dxa"/>
            <w:vAlign w:val="center"/>
          </w:tcPr>
          <w:p w14:paraId="227E8E4F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Осигуряване изпълнението на плана </w:t>
            </w:r>
          </w:p>
        </w:tc>
        <w:tc>
          <w:tcPr>
            <w:tcW w:w="571" w:type="dxa"/>
            <w:vAlign w:val="center"/>
          </w:tcPr>
          <w:p w14:paraId="6C264304" w14:textId="77777777" w:rsidR="00373CE8" w:rsidRPr="00975F3F" w:rsidRDefault="00373CE8" w:rsidP="0037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73CE8" w:rsidRPr="00975F3F" w14:paraId="4CEAA25D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15FE6071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7938" w:type="dxa"/>
            <w:vAlign w:val="center"/>
          </w:tcPr>
          <w:p w14:paraId="5AC692A3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Връзка с други планове </w:t>
            </w:r>
          </w:p>
        </w:tc>
        <w:tc>
          <w:tcPr>
            <w:tcW w:w="571" w:type="dxa"/>
            <w:vAlign w:val="center"/>
          </w:tcPr>
          <w:p w14:paraId="0EF44AEA" w14:textId="77777777" w:rsidR="00373CE8" w:rsidRPr="00975F3F" w:rsidRDefault="00373CE8" w:rsidP="0037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73CE8" w:rsidRPr="00975F3F" w14:paraId="15D3D8A4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60639BD4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685E103F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Приложения</w:t>
            </w:r>
          </w:p>
        </w:tc>
        <w:tc>
          <w:tcPr>
            <w:tcW w:w="571" w:type="dxa"/>
            <w:vAlign w:val="center"/>
          </w:tcPr>
          <w:p w14:paraId="7BA220DE" w14:textId="77777777" w:rsidR="00373CE8" w:rsidRPr="00975F3F" w:rsidRDefault="00373CE8" w:rsidP="00373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73CE8" w:rsidRPr="00975F3F" w14:paraId="73427944" w14:textId="77777777" w:rsidTr="008C30B4">
        <w:trPr>
          <w:trHeight w:hRule="exact" w:val="567"/>
        </w:trPr>
        <w:tc>
          <w:tcPr>
            <w:tcW w:w="670" w:type="dxa"/>
            <w:vAlign w:val="center"/>
          </w:tcPr>
          <w:p w14:paraId="7B2AC5F2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32F8C1DC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0C31F2F6" w14:textId="77777777" w:rsidR="00373CE8" w:rsidRPr="00975F3F" w:rsidRDefault="00373CE8" w:rsidP="00975F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83324DB" w14:textId="77777777" w:rsidR="00975F3F" w:rsidRPr="00975F3F" w:rsidRDefault="00975F3F" w:rsidP="00975F3F"/>
    <w:p w14:paraId="3D19C8D7" w14:textId="77777777" w:rsidR="00975F3F" w:rsidRDefault="00975F3F" w:rsidP="00F03734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3AAD6F" w14:textId="77777777" w:rsidR="00975F3F" w:rsidRDefault="00975F3F" w:rsidP="00F03734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1C402E" w14:textId="77777777" w:rsidR="00975F3F" w:rsidRDefault="00975F3F" w:rsidP="00F03734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D72224" w14:textId="77777777" w:rsidR="00975F3F" w:rsidRDefault="00975F3F" w:rsidP="00F03734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459B77" w14:textId="77777777" w:rsidR="00975F3F" w:rsidRDefault="00975F3F" w:rsidP="00F03734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69FCA5" w14:textId="77777777" w:rsidR="00F03734" w:rsidRPr="00F03734" w:rsidRDefault="00F03734" w:rsidP="00F03734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37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ОБЩИ ПОЛОЖЕНИЯ</w:t>
      </w:r>
    </w:p>
    <w:p w14:paraId="5B0E2CAB" w14:textId="77777777" w:rsidR="00603C61" w:rsidRPr="00F03734" w:rsidRDefault="00F03734" w:rsidP="00603C6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3734">
        <w:rPr>
          <w:rFonts w:ascii="Times New Roman" w:eastAsia="Calibri" w:hAnsi="Times New Roman" w:cs="Times New Roman"/>
          <w:b/>
          <w:sz w:val="24"/>
          <w:szCs w:val="24"/>
        </w:rPr>
        <w:t xml:space="preserve">1.1. </w:t>
      </w:r>
      <w:r w:rsidR="00603C61" w:rsidRPr="00F03734">
        <w:rPr>
          <w:rFonts w:ascii="Times New Roman" w:eastAsia="Calibri" w:hAnsi="Times New Roman" w:cs="Times New Roman"/>
          <w:b/>
          <w:sz w:val="24"/>
          <w:szCs w:val="24"/>
        </w:rPr>
        <w:t>Основание за разработване на плана</w:t>
      </w:r>
    </w:p>
    <w:p w14:paraId="49D47729" w14:textId="77777777" w:rsidR="00603C61" w:rsidRPr="009C6347" w:rsidRDefault="00603C61" w:rsidP="005D44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734">
        <w:rPr>
          <w:rFonts w:ascii="Times New Roman" w:eastAsia="Calibri" w:hAnsi="Times New Roman" w:cs="Times New Roman"/>
          <w:sz w:val="24"/>
          <w:szCs w:val="24"/>
        </w:rPr>
        <w:t xml:space="preserve">Настоящият план е разработен в </w:t>
      </w:r>
      <w:r w:rsidRPr="00603C61">
        <w:rPr>
          <w:rFonts w:ascii="Times New Roman" w:eastAsia="Calibri" w:hAnsi="Times New Roman" w:cs="Times New Roman"/>
          <w:sz w:val="24"/>
          <w:szCs w:val="24"/>
        </w:rPr>
        <w:t xml:space="preserve">отговор на нарастването на нивата на терористична заплаха в глобален мащаб и в </w:t>
      </w:r>
      <w:r w:rsidRPr="00F03734">
        <w:rPr>
          <w:rFonts w:ascii="Times New Roman" w:eastAsia="Calibri" w:hAnsi="Times New Roman" w:cs="Times New Roman"/>
          <w:sz w:val="24"/>
          <w:szCs w:val="24"/>
        </w:rPr>
        <w:t xml:space="preserve">изпълнение изискванията на </w:t>
      </w:r>
      <w:r w:rsidRPr="00603C61">
        <w:rPr>
          <w:rFonts w:ascii="Times New Roman" w:eastAsia="Calibri" w:hAnsi="Times New Roman" w:cs="Times New Roman"/>
          <w:sz w:val="24"/>
          <w:szCs w:val="24"/>
        </w:rPr>
        <w:t xml:space="preserve">чл. 16, т.6 от Закона за противодействие на тероризма и </w:t>
      </w:r>
      <w:r w:rsidRPr="00F03734">
        <w:rPr>
          <w:rFonts w:ascii="Times New Roman" w:eastAsia="Calibri" w:hAnsi="Times New Roman" w:cs="Times New Roman"/>
          <w:sz w:val="24"/>
          <w:szCs w:val="24"/>
        </w:rPr>
        <w:t>Национал</w:t>
      </w:r>
      <w:r w:rsidRPr="00603C61">
        <w:rPr>
          <w:rFonts w:ascii="Times New Roman" w:eastAsia="Calibri" w:hAnsi="Times New Roman" w:cs="Times New Roman"/>
          <w:sz w:val="24"/>
          <w:szCs w:val="24"/>
        </w:rPr>
        <w:t>ния</w:t>
      </w:r>
      <w:r w:rsidRPr="00F03734">
        <w:rPr>
          <w:rFonts w:ascii="Times New Roman" w:eastAsia="Calibri" w:hAnsi="Times New Roman" w:cs="Times New Roman"/>
          <w:sz w:val="24"/>
          <w:szCs w:val="24"/>
        </w:rPr>
        <w:t xml:space="preserve"> план за противодействие на тероризма</w:t>
      </w:r>
      <w:r w:rsidRPr="00603C61">
        <w:rPr>
          <w:rFonts w:ascii="Times New Roman" w:eastAsia="Calibri" w:hAnsi="Times New Roman" w:cs="Times New Roman"/>
          <w:sz w:val="24"/>
          <w:szCs w:val="24"/>
        </w:rPr>
        <w:t xml:space="preserve">, приет с </w:t>
      </w:r>
      <w:r w:rsidRPr="00F03734">
        <w:rPr>
          <w:rFonts w:ascii="Times New Roman" w:eastAsia="Calibri" w:hAnsi="Times New Roman" w:cs="Times New Roman"/>
          <w:sz w:val="24"/>
          <w:szCs w:val="24"/>
        </w:rPr>
        <w:t>Решение № 9</w:t>
      </w:r>
      <w:r w:rsidR="00844D5F">
        <w:rPr>
          <w:rFonts w:ascii="Times New Roman" w:eastAsia="Calibri" w:hAnsi="Times New Roman" w:cs="Times New Roman"/>
          <w:sz w:val="24"/>
          <w:szCs w:val="24"/>
        </w:rPr>
        <w:t>3 от 09.0</w:t>
      </w:r>
      <w:r w:rsidRPr="00F03734">
        <w:rPr>
          <w:rFonts w:ascii="Times New Roman" w:eastAsia="Calibri" w:hAnsi="Times New Roman" w:cs="Times New Roman"/>
          <w:sz w:val="24"/>
          <w:szCs w:val="24"/>
        </w:rPr>
        <w:t>1.20</w:t>
      </w:r>
      <w:r w:rsidR="00844D5F">
        <w:rPr>
          <w:rFonts w:ascii="Times New Roman" w:eastAsia="Calibri" w:hAnsi="Times New Roman" w:cs="Times New Roman"/>
          <w:sz w:val="24"/>
          <w:szCs w:val="24"/>
        </w:rPr>
        <w:t xml:space="preserve">26 </w:t>
      </w:r>
      <w:r w:rsidRPr="00F03734">
        <w:rPr>
          <w:rFonts w:ascii="Times New Roman" w:eastAsia="Calibri" w:hAnsi="Times New Roman" w:cs="Times New Roman"/>
          <w:sz w:val="24"/>
          <w:szCs w:val="24"/>
        </w:rPr>
        <w:t xml:space="preserve">г. на Министерски съвет </w:t>
      </w:r>
      <w:r w:rsidRPr="00603C61">
        <w:rPr>
          <w:rFonts w:ascii="Times New Roman" w:eastAsia="Calibri" w:hAnsi="Times New Roman" w:cs="Times New Roman"/>
          <w:sz w:val="24"/>
          <w:szCs w:val="24"/>
        </w:rPr>
        <w:t>на Република България</w:t>
      </w:r>
      <w:r w:rsidRPr="00F03734">
        <w:rPr>
          <w:rFonts w:ascii="Times New Roman" w:eastAsia="Calibri" w:hAnsi="Times New Roman" w:cs="Times New Roman"/>
          <w:sz w:val="24"/>
          <w:szCs w:val="24"/>
        </w:rPr>
        <w:t>.</w:t>
      </w:r>
      <w:r w:rsidR="009C634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9C6347" w:rsidRPr="009C6347">
        <w:rPr>
          <w:rFonts w:ascii="Times New Roman" w:eastAsia="Calibri" w:hAnsi="Times New Roman" w:cs="Times New Roman"/>
          <w:sz w:val="24"/>
          <w:szCs w:val="24"/>
        </w:rPr>
        <w:t>Планът е приет от Общински съвет – Русе с Решение № ……., по  Протокол № …… от ………….2026 г.</w:t>
      </w:r>
    </w:p>
    <w:p w14:paraId="76EC2DF7" w14:textId="77777777" w:rsidR="00F03734" w:rsidRPr="00F03734" w:rsidRDefault="00F03734" w:rsidP="00F03734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AC6745" w14:textId="77777777" w:rsidR="00603C61" w:rsidRPr="00F03734" w:rsidRDefault="00F03734" w:rsidP="00603C6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3734">
        <w:rPr>
          <w:rFonts w:ascii="Times New Roman" w:eastAsia="Calibri" w:hAnsi="Times New Roman" w:cs="Times New Roman"/>
          <w:b/>
          <w:sz w:val="24"/>
          <w:szCs w:val="24"/>
        </w:rPr>
        <w:t xml:space="preserve">1.2. </w:t>
      </w:r>
      <w:r w:rsidR="00603C61" w:rsidRPr="00F03734">
        <w:rPr>
          <w:rFonts w:ascii="Times New Roman" w:eastAsia="Calibri" w:hAnsi="Times New Roman" w:cs="Times New Roman"/>
          <w:b/>
          <w:sz w:val="24"/>
          <w:szCs w:val="24"/>
        </w:rPr>
        <w:t>Цел на плана</w:t>
      </w:r>
    </w:p>
    <w:p w14:paraId="3A02BCBA" w14:textId="77777777" w:rsidR="00603C61" w:rsidRDefault="00603C61" w:rsidP="005D44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C61">
        <w:rPr>
          <w:rFonts w:ascii="Times New Roman" w:eastAsia="Calibri" w:hAnsi="Times New Roman" w:cs="Times New Roman"/>
          <w:sz w:val="24"/>
          <w:szCs w:val="24"/>
        </w:rPr>
        <w:t xml:space="preserve">Осигуряване на постоянна и адекватна защита на </w:t>
      </w:r>
      <w:r>
        <w:rPr>
          <w:rFonts w:ascii="Times New Roman" w:eastAsia="Calibri" w:hAnsi="Times New Roman" w:cs="Times New Roman"/>
          <w:sz w:val="24"/>
          <w:szCs w:val="24"/>
        </w:rPr>
        <w:t>населението и инфраструктурата</w:t>
      </w:r>
      <w:r w:rsidRPr="00603C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</w:t>
      </w:r>
      <w:r w:rsidRPr="00603C61">
        <w:rPr>
          <w:rFonts w:ascii="Times New Roman" w:eastAsia="Calibri" w:hAnsi="Times New Roman" w:cs="Times New Roman"/>
          <w:sz w:val="24"/>
          <w:szCs w:val="24"/>
        </w:rPr>
        <w:t xml:space="preserve"> територията на Община Русе срещу терористични заплахи. Единно разбиране на рисковете и координиране действията на Община Русе при повишени нива на заплаха от терористична дейност и при овладяване на последствията от терористични актове. Превенция чрез установяване и отстраняване на причините и условията, способстващи извършването на тероризъм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0EEC50" w14:textId="77777777" w:rsidR="00603C61" w:rsidRDefault="0038498A" w:rsidP="005D44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Създаване на предварителна организация за своевременно установяване и противодействие на тероризма в рамките на компетентността на община Русе.</w:t>
      </w:r>
    </w:p>
    <w:p w14:paraId="558C6A24" w14:textId="77777777" w:rsidR="0038498A" w:rsidRDefault="0038498A" w:rsidP="005D44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Осъществяване на своевременно взаимодействие между структурите на община Русе, ОД на МВР-Русе, ТД на ДАНС-Русе и други компетентни органи на изпълнителната и местната власт в засегнатите обекти и райони при овладяване на ситуацията и защита на населението при извършен терористичен акт.</w:t>
      </w:r>
    </w:p>
    <w:p w14:paraId="06D0BFF2" w14:textId="77777777" w:rsidR="0038498A" w:rsidRDefault="0038498A" w:rsidP="00603C61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606ABA" w14:textId="77777777" w:rsidR="00486E63" w:rsidRDefault="00486E63" w:rsidP="00486E6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3734">
        <w:rPr>
          <w:rFonts w:ascii="Times New Roman" w:eastAsia="Calibri" w:hAnsi="Times New Roman" w:cs="Times New Roman"/>
          <w:b/>
          <w:sz w:val="24"/>
          <w:szCs w:val="24"/>
        </w:rPr>
        <w:t xml:space="preserve">1.3. </w:t>
      </w:r>
      <w:r w:rsidR="002E439E">
        <w:rPr>
          <w:rFonts w:ascii="Times New Roman" w:eastAsia="Calibri" w:hAnsi="Times New Roman" w:cs="Times New Roman"/>
          <w:b/>
          <w:sz w:val="24"/>
          <w:szCs w:val="24"/>
        </w:rPr>
        <w:t>Приемане на плана.</w:t>
      </w:r>
    </w:p>
    <w:p w14:paraId="3AEB23CF" w14:textId="77777777" w:rsidR="002E439E" w:rsidRDefault="002E439E" w:rsidP="002E439E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Общинския план за противодействие на тероризма след съгласуване с ОД на МВР-Русе, ТД на ДАНС-Русе и РДПБЗН-Русе се приема от общинския съвет.</w:t>
      </w:r>
    </w:p>
    <w:p w14:paraId="69C9858D" w14:textId="77777777" w:rsidR="00486E63" w:rsidRDefault="00486E63" w:rsidP="00603C61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156BC1" w14:textId="77777777" w:rsidR="00F03734" w:rsidRPr="00F03734" w:rsidRDefault="002E439E" w:rsidP="00F0373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1.4</w:t>
      </w:r>
      <w:r w:rsidR="00F03734" w:rsidRPr="00F03734">
        <w:rPr>
          <w:rFonts w:ascii="Times New Roman" w:eastAsia="Calibri" w:hAnsi="Times New Roman" w:cs="Times New Roman"/>
          <w:b/>
          <w:sz w:val="24"/>
          <w:szCs w:val="24"/>
        </w:rPr>
        <w:t>. Същност на понятието тероризъм, фактори и предпоставки.</w:t>
      </w:r>
    </w:p>
    <w:p w14:paraId="17D3BCC8" w14:textId="77777777" w:rsidR="00F03734" w:rsidRPr="00F03734" w:rsidRDefault="00F03734" w:rsidP="005D44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734">
        <w:rPr>
          <w:rFonts w:ascii="Times New Roman" w:eastAsia="Calibri" w:hAnsi="Times New Roman" w:cs="Times New Roman"/>
          <w:sz w:val="24"/>
          <w:szCs w:val="24"/>
        </w:rPr>
        <w:t xml:space="preserve">Терминът „тероризъм“ произлиза от латинската дума </w:t>
      </w:r>
      <w:proofErr w:type="spellStart"/>
      <w:r w:rsidRPr="00F03734">
        <w:rPr>
          <w:rFonts w:ascii="Times New Roman" w:eastAsia="Calibri" w:hAnsi="Times New Roman" w:cs="Times New Roman"/>
          <w:sz w:val="24"/>
          <w:szCs w:val="24"/>
        </w:rPr>
        <w:t>terrere</w:t>
      </w:r>
      <w:proofErr w:type="spellEnd"/>
      <w:r w:rsidRPr="00F03734">
        <w:rPr>
          <w:rFonts w:ascii="Times New Roman" w:eastAsia="Calibri" w:hAnsi="Times New Roman" w:cs="Times New Roman"/>
          <w:sz w:val="24"/>
          <w:szCs w:val="24"/>
        </w:rPr>
        <w:t xml:space="preserve"> - в буквален превод – страх, ужас, плаша. Определенията за тероризъм са много и на практика няма общо прието легално определение, но като тероризъм се разбират насилие и акции на насилие (като напр. отвличания, атентати, удари със взривни вещества) срещу политическия ред, за да се постигне политическа промяна. Терорът служи като средство за натиск и преди всичко трябва да разпространи несигурност или страх или да създаде симпатия или готовност за подкрепа. Тероризмът не е военна стратегия, а основно комуникационна стратегия. Въпреки че терористите се стремят към промяна на съществуващия ред, те не завземат територия по военен начин, а искат да завладеят мисленето.</w:t>
      </w:r>
    </w:p>
    <w:p w14:paraId="30FE0D43" w14:textId="77777777" w:rsidR="00F03734" w:rsidRPr="00F03734" w:rsidRDefault="00F03734" w:rsidP="002E439E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734">
        <w:rPr>
          <w:rFonts w:ascii="Times New Roman" w:eastAsia="Calibri" w:hAnsi="Times New Roman" w:cs="Times New Roman"/>
          <w:sz w:val="24"/>
          <w:szCs w:val="24"/>
        </w:rPr>
        <w:t>Рискови фактори, създаващи предпоставки за терористична заплаха срещу</w:t>
      </w:r>
      <w:r w:rsidR="002E43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3734">
        <w:rPr>
          <w:rFonts w:ascii="Times New Roman" w:eastAsia="Calibri" w:hAnsi="Times New Roman" w:cs="Times New Roman"/>
          <w:sz w:val="24"/>
          <w:szCs w:val="24"/>
        </w:rPr>
        <w:t>Република България са:</w:t>
      </w:r>
    </w:p>
    <w:p w14:paraId="1D4F9D8E" w14:textId="77777777" w:rsidR="00F03734" w:rsidRPr="00F03734" w:rsidRDefault="00F03734" w:rsidP="008748B9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734">
        <w:rPr>
          <w:rFonts w:ascii="Times New Roman" w:eastAsia="Calibri" w:hAnsi="Times New Roman" w:cs="Times New Roman"/>
          <w:sz w:val="24"/>
          <w:szCs w:val="24"/>
        </w:rPr>
        <w:t>трайно установили се в страната значителен брой чужди граждани от държави, които се определят като рискови;</w:t>
      </w:r>
    </w:p>
    <w:p w14:paraId="125C1EBD" w14:textId="77777777" w:rsidR="00F03734" w:rsidRPr="00F03734" w:rsidRDefault="00F03734" w:rsidP="008748B9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734">
        <w:rPr>
          <w:rFonts w:ascii="Times New Roman" w:eastAsia="Calibri" w:hAnsi="Times New Roman" w:cs="Times New Roman"/>
          <w:sz w:val="24"/>
          <w:szCs w:val="24"/>
        </w:rPr>
        <w:t>непрекъснато увеличаване на трафика от транзитно преминаващи през страната чужди граждани и такива, търсещи убежище в нея, което увеличава риска от проникване на терористични елементи;</w:t>
      </w:r>
    </w:p>
    <w:p w14:paraId="7313FD71" w14:textId="77777777" w:rsidR="00F03734" w:rsidRPr="00F03734" w:rsidRDefault="00F03734" w:rsidP="008748B9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734">
        <w:rPr>
          <w:rFonts w:ascii="Times New Roman" w:eastAsia="Calibri" w:hAnsi="Times New Roman" w:cs="Times New Roman"/>
          <w:sz w:val="24"/>
          <w:szCs w:val="24"/>
        </w:rPr>
        <w:t>наличие в страната на симпатизанти на терористични организации</w:t>
      </w:r>
      <w:r w:rsidR="002E439E">
        <w:rPr>
          <w:rFonts w:ascii="Times New Roman" w:eastAsia="Calibri" w:hAnsi="Times New Roman" w:cs="Times New Roman"/>
          <w:sz w:val="24"/>
          <w:szCs w:val="24"/>
        </w:rPr>
        <w:t>;</w:t>
      </w:r>
      <w:r w:rsidRPr="00F0373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0EECE83" w14:textId="77777777" w:rsidR="00F03734" w:rsidRPr="00F03734" w:rsidRDefault="00F03734" w:rsidP="008748B9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734">
        <w:rPr>
          <w:rFonts w:ascii="Times New Roman" w:eastAsia="Calibri" w:hAnsi="Times New Roman" w:cs="Times New Roman"/>
          <w:sz w:val="24"/>
          <w:szCs w:val="24"/>
        </w:rPr>
        <w:t>участие на Република България в антитерористични и военно – хуманитарни операции;</w:t>
      </w:r>
    </w:p>
    <w:p w14:paraId="4475582C" w14:textId="77777777" w:rsidR="00F03734" w:rsidRPr="00F03734" w:rsidRDefault="00F03734" w:rsidP="00F03734">
      <w:pPr>
        <w:spacing w:after="0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C46EFE" w14:textId="77777777" w:rsidR="00F03734" w:rsidRPr="00F03734" w:rsidRDefault="00F03734" w:rsidP="00F0373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3734">
        <w:rPr>
          <w:rFonts w:ascii="Times New Roman" w:eastAsia="Calibri" w:hAnsi="Times New Roman" w:cs="Times New Roman"/>
          <w:b/>
          <w:sz w:val="24"/>
          <w:szCs w:val="24"/>
        </w:rPr>
        <w:t>2. ОБХВАТ НА ПЛАНА</w:t>
      </w:r>
    </w:p>
    <w:p w14:paraId="5EE2EC66" w14:textId="77777777" w:rsidR="00F03734" w:rsidRDefault="00F03734" w:rsidP="005D44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734">
        <w:rPr>
          <w:rFonts w:ascii="Times New Roman" w:eastAsia="Calibri" w:hAnsi="Times New Roman" w:cs="Times New Roman"/>
          <w:sz w:val="24"/>
          <w:szCs w:val="24"/>
        </w:rPr>
        <w:t xml:space="preserve">Планът определя реда за оповестяване, управление, реагиране и информиране на служителите </w:t>
      </w:r>
      <w:r w:rsidR="00DB70AA">
        <w:rPr>
          <w:rFonts w:ascii="Times New Roman" w:eastAsia="Calibri" w:hAnsi="Times New Roman" w:cs="Times New Roman"/>
          <w:sz w:val="24"/>
          <w:szCs w:val="24"/>
        </w:rPr>
        <w:t xml:space="preserve">на община Русе, общинските предприятия, обекти с висок рисков потенциал, обекти с масово посещение на хора и населението </w:t>
      </w:r>
      <w:r w:rsidRPr="00F03734">
        <w:rPr>
          <w:rFonts w:ascii="Times New Roman" w:eastAsia="Calibri" w:hAnsi="Times New Roman" w:cs="Times New Roman"/>
          <w:sz w:val="24"/>
          <w:szCs w:val="24"/>
        </w:rPr>
        <w:t>за предотвратяване на терористична заплаха и за овладяване на последствията при осъществен терористичен акт.</w:t>
      </w:r>
    </w:p>
    <w:p w14:paraId="4293F4FF" w14:textId="77777777" w:rsidR="00DB70AA" w:rsidRPr="00F03734" w:rsidRDefault="00DB70AA" w:rsidP="00AC11E1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Предмет на плана са процедури и отговорности на органите за управление на съответните администрации и обекти съгласно </w:t>
      </w:r>
      <w:r w:rsidRPr="00DB70AA">
        <w:rPr>
          <w:rFonts w:ascii="Times New Roman" w:eastAsia="Calibri" w:hAnsi="Times New Roman" w:cs="Times New Roman"/>
          <w:b/>
          <w:i/>
          <w:sz w:val="24"/>
          <w:szCs w:val="24"/>
        </w:rPr>
        <w:t>Приложение №1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12AC2B6" w14:textId="77777777" w:rsidR="00DB70AA" w:rsidRPr="00DB70AA" w:rsidRDefault="00DB70AA" w:rsidP="00DB70A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B70AA">
        <w:rPr>
          <w:rFonts w:ascii="Times New Roman" w:eastAsia="Calibri" w:hAnsi="Times New Roman" w:cs="Times New Roman"/>
          <w:b/>
          <w:sz w:val="24"/>
          <w:szCs w:val="24"/>
        </w:rPr>
        <w:t>3. ВЪЗМОЖНИ СЦЕНАРИИ ЗА ОСЪЩЕСТВЯВАНЕ НА ТЕРОРИСТИЧНИ АКТОВЕ</w:t>
      </w:r>
    </w:p>
    <w:p w14:paraId="207CA56C" w14:textId="77777777" w:rsidR="00DB70AA" w:rsidRPr="00DB70AA" w:rsidRDefault="00DB70AA" w:rsidP="005D44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0AA">
        <w:rPr>
          <w:rFonts w:ascii="Times New Roman" w:eastAsia="Calibri" w:hAnsi="Times New Roman" w:cs="Times New Roman"/>
          <w:sz w:val="24"/>
          <w:szCs w:val="24"/>
        </w:rPr>
        <w:t>Анализът на извършените през последните години терористични нападения извеждат следните основни сценарии:</w:t>
      </w:r>
    </w:p>
    <w:p w14:paraId="68E2E9E3" w14:textId="77777777" w:rsidR="00DB70AA" w:rsidRPr="00DB70AA" w:rsidRDefault="00DB70AA" w:rsidP="008748B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0AA">
        <w:rPr>
          <w:rFonts w:ascii="Times New Roman" w:eastAsia="Calibri" w:hAnsi="Times New Roman" w:cs="Times New Roman"/>
          <w:sz w:val="24"/>
          <w:szCs w:val="24"/>
        </w:rPr>
        <w:t>получаване на злонамерено телефонно обаждане (заплаха, съобщение за терористичен акт и др.);</w:t>
      </w:r>
    </w:p>
    <w:p w14:paraId="64339882" w14:textId="77777777" w:rsidR="00DB70AA" w:rsidRPr="00DB70AA" w:rsidRDefault="00DB70AA" w:rsidP="008748B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0AA">
        <w:rPr>
          <w:rFonts w:ascii="Times New Roman" w:eastAsia="Calibri" w:hAnsi="Times New Roman" w:cs="Times New Roman"/>
          <w:sz w:val="24"/>
          <w:szCs w:val="24"/>
        </w:rPr>
        <w:t>задействане на взривно устройство в транспортни средства или на места с голямо струпване на хора;</w:t>
      </w:r>
    </w:p>
    <w:p w14:paraId="2A6E9469" w14:textId="77777777" w:rsidR="00DB70AA" w:rsidRPr="00DB70AA" w:rsidRDefault="00DB70AA" w:rsidP="008748B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0AA">
        <w:rPr>
          <w:rFonts w:ascii="Times New Roman" w:eastAsia="Calibri" w:hAnsi="Times New Roman" w:cs="Times New Roman"/>
          <w:sz w:val="24"/>
          <w:szCs w:val="24"/>
        </w:rPr>
        <w:t>използване на огнестрелно оръжие в места с голямо струпване на хора</w:t>
      </w:r>
      <w:r w:rsidR="00D21D64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r w:rsidR="00D21D64" w:rsidRPr="00DB70AA">
        <w:rPr>
          <w:rFonts w:ascii="Times New Roman" w:eastAsia="Calibri" w:hAnsi="Times New Roman" w:cs="Times New Roman"/>
          <w:sz w:val="24"/>
          <w:szCs w:val="24"/>
        </w:rPr>
        <w:t>транспортни средства</w:t>
      </w:r>
      <w:r w:rsidRPr="00DB70A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F404A2C" w14:textId="77777777" w:rsidR="00DB70AA" w:rsidRPr="00DB70AA" w:rsidRDefault="00DB70AA" w:rsidP="008748B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0AA">
        <w:rPr>
          <w:rFonts w:ascii="Times New Roman" w:eastAsia="Calibri" w:hAnsi="Times New Roman" w:cs="Times New Roman"/>
          <w:sz w:val="24"/>
          <w:szCs w:val="24"/>
        </w:rPr>
        <w:t>вземане на заложници в сграда или транспортно средство;</w:t>
      </w:r>
    </w:p>
    <w:p w14:paraId="106A6582" w14:textId="77777777" w:rsidR="00DB70AA" w:rsidRDefault="00DB70AA" w:rsidP="008748B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0AA">
        <w:rPr>
          <w:rFonts w:ascii="Times New Roman" w:eastAsia="Calibri" w:hAnsi="Times New Roman" w:cs="Times New Roman"/>
          <w:sz w:val="24"/>
          <w:szCs w:val="24"/>
        </w:rPr>
        <w:t xml:space="preserve">задействане на взривно устройство в обекти на критичната инфраструктура с цел предизвикване на промишлени аварии или </w:t>
      </w:r>
      <w:r w:rsidR="00D21D64">
        <w:rPr>
          <w:rFonts w:ascii="Times New Roman" w:eastAsia="Calibri" w:hAnsi="Times New Roman" w:cs="Times New Roman"/>
          <w:sz w:val="24"/>
          <w:szCs w:val="24"/>
        </w:rPr>
        <w:t>извънредни ситуации</w:t>
      </w:r>
      <w:r w:rsidRPr="00DB70A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CC4F8E0" w14:textId="77777777" w:rsidR="00D21D64" w:rsidRPr="00DB70AA" w:rsidRDefault="00D21D64" w:rsidP="008748B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използване на безпилотни летателни системи за атаки срещу </w:t>
      </w:r>
      <w:r w:rsidRPr="00DB70AA">
        <w:rPr>
          <w:rFonts w:ascii="Times New Roman" w:eastAsia="Calibri" w:hAnsi="Times New Roman" w:cs="Times New Roman"/>
          <w:sz w:val="24"/>
          <w:szCs w:val="24"/>
        </w:rPr>
        <w:t xml:space="preserve">обекти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 значение за националната сигурност, обекти </w:t>
      </w:r>
      <w:r w:rsidRPr="00DB70AA">
        <w:rPr>
          <w:rFonts w:ascii="Times New Roman" w:eastAsia="Calibri" w:hAnsi="Times New Roman" w:cs="Times New Roman"/>
          <w:sz w:val="24"/>
          <w:szCs w:val="24"/>
        </w:rPr>
        <w:t>на критичната инфраструктура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D21D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70AA">
        <w:rPr>
          <w:rFonts w:ascii="Times New Roman" w:eastAsia="Calibri" w:hAnsi="Times New Roman" w:cs="Times New Roman"/>
          <w:sz w:val="24"/>
          <w:szCs w:val="24"/>
        </w:rPr>
        <w:t>места с голямо струпване на хора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8CA29D" w14:textId="77777777" w:rsidR="00DB70AA" w:rsidRDefault="00DB70AA" w:rsidP="008748B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0AA">
        <w:rPr>
          <w:rFonts w:ascii="Times New Roman" w:eastAsia="Calibri" w:hAnsi="Times New Roman" w:cs="Times New Roman"/>
          <w:sz w:val="24"/>
          <w:szCs w:val="24"/>
        </w:rPr>
        <w:t>използване на оръжия за масово поразяване;</w:t>
      </w:r>
    </w:p>
    <w:p w14:paraId="2D471077" w14:textId="77777777" w:rsidR="005D44C9" w:rsidRPr="00DB70AA" w:rsidRDefault="005D44C9" w:rsidP="008748B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врязване на превозно средство в група цивилни граждани;</w:t>
      </w:r>
    </w:p>
    <w:p w14:paraId="1A4F7E3F" w14:textId="77777777" w:rsidR="00DB70AA" w:rsidRDefault="00DB70AA" w:rsidP="008748B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0AA">
        <w:rPr>
          <w:rFonts w:ascii="Times New Roman" w:eastAsia="Calibri" w:hAnsi="Times New Roman" w:cs="Times New Roman"/>
          <w:sz w:val="24"/>
          <w:szCs w:val="24"/>
        </w:rPr>
        <w:t>нерегламентирано проникване в електронни мрежи от системи за управление на ресурси (компютърни системи - кибертероризъм, електроснабдяване, газоснабдяване, водоснабдяване и др.).</w:t>
      </w:r>
    </w:p>
    <w:p w14:paraId="76AB08A1" w14:textId="77777777" w:rsidR="00397E7E" w:rsidRPr="00397E7E" w:rsidRDefault="00397E7E" w:rsidP="00397E7E">
      <w:pPr>
        <w:tabs>
          <w:tab w:val="left" w:pos="993"/>
        </w:tabs>
        <w:spacing w:after="0"/>
        <w:ind w:left="709"/>
        <w:contextualSpacing/>
        <w:jc w:val="both"/>
        <w:rPr>
          <w:rFonts w:ascii="Times New Roman" w:eastAsia="Calibri" w:hAnsi="Times New Roman" w:cs="Times New Roman"/>
        </w:rPr>
      </w:pPr>
      <w:r w:rsidRPr="00397E7E">
        <w:rPr>
          <w:rFonts w:ascii="Times New Roman" w:hAnsi="Times New Roman" w:cs="Times New Roman"/>
        </w:rPr>
        <w:t>Съдържанието на отделните сцен</w:t>
      </w:r>
      <w:r>
        <w:rPr>
          <w:rFonts w:ascii="Times New Roman" w:hAnsi="Times New Roman" w:cs="Times New Roman"/>
        </w:rPr>
        <w:t xml:space="preserve">арии е посочено в </w:t>
      </w:r>
      <w:r w:rsidRPr="00397E7E">
        <w:rPr>
          <w:rFonts w:ascii="Times New Roman" w:hAnsi="Times New Roman" w:cs="Times New Roman"/>
          <w:b/>
          <w:i/>
        </w:rPr>
        <w:t>Приложение № 7</w:t>
      </w:r>
      <w:r w:rsidRPr="00397E7E">
        <w:rPr>
          <w:rFonts w:ascii="Times New Roman" w:hAnsi="Times New Roman" w:cs="Times New Roman"/>
        </w:rPr>
        <w:t>.</w:t>
      </w:r>
    </w:p>
    <w:p w14:paraId="1A770F36" w14:textId="77777777" w:rsidR="005D44C9" w:rsidRDefault="005D44C9" w:rsidP="005D44C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8F54DF" w14:textId="77777777" w:rsidR="005D44C9" w:rsidRPr="005D44C9" w:rsidRDefault="005D44C9" w:rsidP="00F7279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5D44C9">
        <w:rPr>
          <w:rFonts w:ascii="Times New Roman" w:eastAsia="Calibri" w:hAnsi="Times New Roman" w:cs="Times New Roman"/>
          <w:b/>
          <w:caps/>
          <w:sz w:val="24"/>
          <w:szCs w:val="24"/>
        </w:rPr>
        <w:t>НИВА НА ТЕРОРИСТИЧНА ЗАПЛАХА</w:t>
      </w:r>
    </w:p>
    <w:p w14:paraId="69B7C913" w14:textId="77777777" w:rsidR="005D44C9" w:rsidRPr="005D44C9" w:rsidRDefault="005D44C9" w:rsidP="005D44C9">
      <w:pPr>
        <w:tabs>
          <w:tab w:val="num" w:pos="-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>Нивото на терористична заплаха се определя от Националния контратерористичен център (НКТЦ). Нивото на заплаха се снема или променя от Председателя на ДАНС по предложение на НКТЦ.</w:t>
      </w:r>
    </w:p>
    <w:p w14:paraId="4AA9C47B" w14:textId="77777777" w:rsidR="005D44C9" w:rsidRPr="005D44C9" w:rsidRDefault="005D44C9" w:rsidP="005D44C9">
      <w:pPr>
        <w:tabs>
          <w:tab w:val="num" w:pos="-709"/>
        </w:tabs>
        <w:spacing w:after="0" w:line="240" w:lineRule="auto"/>
        <w:ind w:left="993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E36FB5" w14:textId="77777777" w:rsidR="005D44C9" w:rsidRPr="005D44C9" w:rsidRDefault="005D44C9" w:rsidP="008748B9">
      <w:pPr>
        <w:tabs>
          <w:tab w:val="num" w:pos="-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b/>
          <w:sz w:val="24"/>
          <w:szCs w:val="24"/>
        </w:rPr>
        <w:t>Нивата на терористична заплаха са:</w:t>
      </w:r>
    </w:p>
    <w:p w14:paraId="49416877" w14:textId="77777777" w:rsidR="005D44C9" w:rsidRPr="005D44C9" w:rsidRDefault="005015DF" w:rsidP="005015DF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-  </w:t>
      </w:r>
      <w:r w:rsidR="005D44C9" w:rsidRPr="005D44C9">
        <w:rPr>
          <w:rFonts w:ascii="Times New Roman" w:eastAsia="Calibri" w:hAnsi="Times New Roman" w:cs="Times New Roman"/>
          <w:b/>
          <w:sz w:val="24"/>
          <w:szCs w:val="24"/>
        </w:rPr>
        <w:t>ТРЕТО НИВО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44C9" w:rsidRPr="005D44C9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44C9" w:rsidRPr="005D44C9">
        <w:rPr>
          <w:rFonts w:ascii="Times New Roman" w:eastAsia="Calibri" w:hAnsi="Times New Roman" w:cs="Times New Roman"/>
          <w:b/>
          <w:sz w:val="24"/>
          <w:szCs w:val="24"/>
        </w:rPr>
        <w:t>ниско ниво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D5184DB" w14:textId="77777777" w:rsidR="005D44C9" w:rsidRPr="005D44C9" w:rsidRDefault="005015DF" w:rsidP="005015DF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-  </w:t>
      </w:r>
      <w:r w:rsidR="005D44C9" w:rsidRPr="005D44C9">
        <w:rPr>
          <w:rFonts w:ascii="Times New Roman" w:eastAsia="Calibri" w:hAnsi="Times New Roman" w:cs="Times New Roman"/>
          <w:b/>
          <w:sz w:val="24"/>
          <w:szCs w:val="24"/>
        </w:rPr>
        <w:t>ВТОРО НИВО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44C9" w:rsidRPr="005D44C9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44C9" w:rsidRPr="005D44C9">
        <w:rPr>
          <w:rFonts w:ascii="Times New Roman" w:eastAsia="Calibri" w:hAnsi="Times New Roman" w:cs="Times New Roman"/>
          <w:b/>
          <w:sz w:val="24"/>
          <w:szCs w:val="24"/>
        </w:rPr>
        <w:t>високо ниво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B62A76A" w14:textId="77777777" w:rsidR="005D44C9" w:rsidRDefault="005015DF" w:rsidP="005015DF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-  </w:t>
      </w:r>
      <w:r w:rsidR="005D44C9" w:rsidRPr="005D44C9">
        <w:rPr>
          <w:rFonts w:ascii="Times New Roman" w:eastAsia="Calibri" w:hAnsi="Times New Roman" w:cs="Times New Roman"/>
          <w:b/>
          <w:sz w:val="24"/>
          <w:szCs w:val="24"/>
        </w:rPr>
        <w:t>ПЪРВО НИВО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44C9" w:rsidRPr="005D44C9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44C9" w:rsidRPr="005D44C9">
        <w:rPr>
          <w:rFonts w:ascii="Times New Roman" w:eastAsia="Calibri" w:hAnsi="Times New Roman" w:cs="Times New Roman"/>
          <w:b/>
          <w:sz w:val="24"/>
          <w:szCs w:val="24"/>
        </w:rPr>
        <w:t>много високо ниво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2BD700A" w14:textId="77777777" w:rsidR="006209B6" w:rsidRDefault="006209B6" w:rsidP="006209B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800413" w14:textId="77777777" w:rsidR="006209B6" w:rsidRPr="006209B6" w:rsidRDefault="006209B6" w:rsidP="00F72796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9B6">
        <w:rPr>
          <w:rFonts w:ascii="Times New Roman" w:eastAsia="Calibri" w:hAnsi="Times New Roman" w:cs="Times New Roman"/>
          <w:sz w:val="24"/>
          <w:szCs w:val="24"/>
        </w:rPr>
        <w:t>Критериите за обявяване на съответните нива на заплаха са:</w:t>
      </w:r>
    </w:p>
    <w:p w14:paraId="622941F0" w14:textId="77777777" w:rsidR="006209B6" w:rsidRPr="006209B6" w:rsidRDefault="006209B6" w:rsidP="006209B6">
      <w:pPr>
        <w:pStyle w:val="Default"/>
        <w:spacing w:line="276" w:lineRule="auto"/>
        <w:ind w:firstLine="709"/>
      </w:pPr>
      <w:r w:rsidRPr="006209B6">
        <w:rPr>
          <w:b/>
          <w:bCs/>
        </w:rPr>
        <w:t xml:space="preserve">ТРЕТО НИВО </w:t>
      </w:r>
    </w:p>
    <w:p w14:paraId="63D389E6" w14:textId="77777777" w:rsidR="006209B6" w:rsidRPr="006209B6" w:rsidRDefault="006209B6" w:rsidP="006209B6">
      <w:pPr>
        <w:pStyle w:val="Default"/>
        <w:spacing w:line="276" w:lineRule="auto"/>
      </w:pPr>
      <w:r w:rsidRPr="006209B6">
        <w:t xml:space="preserve">Наличната информация за средата за сигурност предполага ниска вероятност от планиране и осъществяване на терористичен акт. </w:t>
      </w:r>
    </w:p>
    <w:p w14:paraId="455E241B" w14:textId="77777777" w:rsidR="00F72796" w:rsidRDefault="00F72796" w:rsidP="006209B6">
      <w:pPr>
        <w:pStyle w:val="Default"/>
        <w:spacing w:line="276" w:lineRule="auto"/>
        <w:ind w:firstLine="709"/>
        <w:rPr>
          <w:b/>
          <w:bCs/>
        </w:rPr>
      </w:pPr>
    </w:p>
    <w:p w14:paraId="479BFAB2" w14:textId="77777777" w:rsidR="006209B6" w:rsidRPr="006209B6" w:rsidRDefault="006209B6" w:rsidP="006209B6">
      <w:pPr>
        <w:pStyle w:val="Default"/>
        <w:spacing w:line="276" w:lineRule="auto"/>
        <w:ind w:firstLine="709"/>
      </w:pPr>
      <w:r w:rsidRPr="006209B6">
        <w:rPr>
          <w:b/>
          <w:bCs/>
        </w:rPr>
        <w:lastRenderedPageBreak/>
        <w:t xml:space="preserve">ВТОРО НИВО </w:t>
      </w:r>
    </w:p>
    <w:p w14:paraId="45ED652A" w14:textId="77777777" w:rsidR="006209B6" w:rsidRDefault="006209B6" w:rsidP="006209B6">
      <w:pPr>
        <w:pStyle w:val="Default"/>
        <w:spacing w:line="276" w:lineRule="auto"/>
        <w:rPr>
          <w:sz w:val="23"/>
          <w:szCs w:val="23"/>
        </w:rPr>
      </w:pPr>
      <w:r w:rsidRPr="006209B6">
        <w:t>Значителен брой елементи на заплаха са оценени като налични в страната или в непосредствено съседство и е налице реален риск от извършване на терористичен</w:t>
      </w:r>
      <w:r>
        <w:rPr>
          <w:sz w:val="23"/>
          <w:szCs w:val="23"/>
        </w:rPr>
        <w:t xml:space="preserve"> акт. </w:t>
      </w:r>
    </w:p>
    <w:p w14:paraId="3F4EE8AE" w14:textId="77777777" w:rsidR="006209B6" w:rsidRDefault="006209B6" w:rsidP="006209B6">
      <w:pPr>
        <w:pStyle w:val="Default"/>
        <w:spacing w:line="276" w:lineRule="auto"/>
        <w:ind w:firstLine="709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ПЪРВО НИВО </w:t>
      </w:r>
    </w:p>
    <w:p w14:paraId="51412EAE" w14:textId="77777777" w:rsidR="006209B6" w:rsidRPr="006209B6" w:rsidRDefault="006209B6" w:rsidP="006209B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9B6">
        <w:rPr>
          <w:rFonts w:ascii="Times New Roman" w:hAnsi="Times New Roman" w:cs="Times New Roman"/>
          <w:sz w:val="24"/>
          <w:szCs w:val="24"/>
        </w:rPr>
        <w:t>Всички елементи за заплаха са налице в страната или в непосредствено съседство и съществува висок риск от извършване на терористичен акт. Съществуват непосредствени намерения за осъществяване на такъв акт с налични средства и създадена организация.</w:t>
      </w:r>
    </w:p>
    <w:p w14:paraId="4CA8B063" w14:textId="77777777" w:rsidR="005D44C9" w:rsidRPr="005D44C9" w:rsidRDefault="005D44C9" w:rsidP="005D44C9">
      <w:pPr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83A45F" w14:textId="77777777" w:rsidR="005D44C9" w:rsidRPr="005D44C9" w:rsidRDefault="005D44C9" w:rsidP="005D44C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b/>
          <w:sz w:val="24"/>
          <w:szCs w:val="24"/>
        </w:rPr>
        <w:t>5. СТЕПЕНИ НА ГОТОВНОСТ ЗА РЕАГИРАНЕ</w:t>
      </w:r>
    </w:p>
    <w:p w14:paraId="1B45CB9F" w14:textId="77777777" w:rsidR="005D44C9" w:rsidRPr="005D44C9" w:rsidRDefault="005D44C9" w:rsidP="005D44C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>Органите на централната и местната власт, юридическите лица и едноличните търговци, собственици и ползватели – експлоатиращи или оператори на стратегически обекти, които са от значение за националната сигурност, по Постановление № 181 на Министерски съвет от 2009г., прилагат мерки за сигурност, съответстващи на нивото на заплаха.</w:t>
      </w:r>
    </w:p>
    <w:p w14:paraId="5FA15705" w14:textId="77777777" w:rsidR="005D44C9" w:rsidRPr="005D44C9" w:rsidRDefault="005D44C9" w:rsidP="005D44C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>При обявяване на конкретно ниво на заплаха от терористичен акт, ръководителят на Националния оперативен щаб (НОЩ) определя със заповед степента на готовност за реагиране, в която следва да преминат министерствата, ведомствата, областите, общините и обекти по</w:t>
      </w:r>
      <w:r w:rsidRPr="005D44C9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5D44C9">
        <w:rPr>
          <w:rFonts w:ascii="Times New Roman" w:eastAsia="Calibri" w:hAnsi="Times New Roman" w:cs="Times New Roman"/>
          <w:b/>
          <w:i/>
          <w:sz w:val="24"/>
          <w:szCs w:val="24"/>
        </w:rPr>
        <w:t>Приложение № 1</w:t>
      </w:r>
      <w:r w:rsidRPr="005D44C9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B9446DD" w14:textId="77777777" w:rsidR="005D44C9" w:rsidRPr="005D44C9" w:rsidRDefault="005D44C9" w:rsidP="005D44C9">
      <w:pPr>
        <w:tabs>
          <w:tab w:val="left" w:pos="4260"/>
        </w:tabs>
        <w:spacing w:after="0" w:line="240" w:lineRule="auto"/>
        <w:ind w:left="993" w:firstLine="42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126F6348" w14:textId="77777777" w:rsidR="005D44C9" w:rsidRPr="005D44C9" w:rsidRDefault="005D44C9" w:rsidP="009F78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>Степените на готовност за реагиране при терористична заплаха са:</w:t>
      </w:r>
    </w:p>
    <w:p w14:paraId="56407036" w14:textId="77777777" w:rsidR="005D44C9" w:rsidRPr="005D44C9" w:rsidRDefault="005015DF" w:rsidP="005015DF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 </w:t>
      </w:r>
      <w:r w:rsidR="005D44C9" w:rsidRPr="005D44C9">
        <w:rPr>
          <w:rFonts w:ascii="Times New Roman" w:eastAsia="Calibri" w:hAnsi="Times New Roman" w:cs="Times New Roman"/>
          <w:b/>
          <w:sz w:val="24"/>
          <w:szCs w:val="24"/>
        </w:rPr>
        <w:t>„ЗЕЛЕНА“ СТЕПЕН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44C9" w:rsidRPr="009F7803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>Постоянна готовност;</w:t>
      </w:r>
    </w:p>
    <w:p w14:paraId="011DA428" w14:textId="77777777" w:rsidR="005D44C9" w:rsidRPr="005D44C9" w:rsidRDefault="005D44C9" w:rsidP="005015DF">
      <w:pPr>
        <w:numPr>
          <w:ilvl w:val="0"/>
          <w:numId w:val="3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b/>
          <w:sz w:val="24"/>
          <w:szCs w:val="24"/>
        </w:rPr>
        <w:t>„ЖЪЛТА“ СТЕПЕН</w:t>
      </w:r>
      <w:r w:rsidRPr="005D44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7803">
        <w:rPr>
          <w:rFonts w:ascii="Times New Roman" w:eastAsia="Calibri" w:hAnsi="Times New Roman" w:cs="Times New Roman"/>
          <w:sz w:val="24"/>
          <w:szCs w:val="24"/>
        </w:rPr>
        <w:t>–</w:t>
      </w:r>
      <w:r w:rsidRPr="005D44C9">
        <w:rPr>
          <w:rFonts w:ascii="Times New Roman" w:eastAsia="Calibri" w:hAnsi="Times New Roman" w:cs="Times New Roman"/>
          <w:sz w:val="24"/>
          <w:szCs w:val="24"/>
        </w:rPr>
        <w:t xml:space="preserve"> Предупреждение-;</w:t>
      </w:r>
    </w:p>
    <w:p w14:paraId="692F5285" w14:textId="77777777" w:rsidR="005D44C9" w:rsidRPr="005D44C9" w:rsidRDefault="005D44C9" w:rsidP="005015DF">
      <w:pPr>
        <w:numPr>
          <w:ilvl w:val="0"/>
          <w:numId w:val="3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b/>
          <w:sz w:val="24"/>
          <w:szCs w:val="24"/>
        </w:rPr>
        <w:t xml:space="preserve">„ОРАНЖЕВА“ СТЕПЕН </w:t>
      </w:r>
      <w:r w:rsidRPr="009F7803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5D44C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D44C9">
        <w:rPr>
          <w:rFonts w:ascii="Times New Roman" w:eastAsia="Calibri" w:hAnsi="Times New Roman" w:cs="Times New Roman"/>
          <w:sz w:val="24"/>
          <w:szCs w:val="24"/>
        </w:rPr>
        <w:t>Повишена готовност-;</w:t>
      </w:r>
    </w:p>
    <w:p w14:paraId="577D96CD" w14:textId="77777777" w:rsidR="005D44C9" w:rsidRPr="005D44C9" w:rsidRDefault="005D44C9" w:rsidP="005015DF">
      <w:pPr>
        <w:numPr>
          <w:ilvl w:val="0"/>
          <w:numId w:val="3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b/>
          <w:sz w:val="24"/>
          <w:szCs w:val="24"/>
        </w:rPr>
        <w:t xml:space="preserve">„ЧЕРВЕНА“ СТЕПЕН </w:t>
      </w:r>
      <w:r w:rsidRPr="009F7803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5D44C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D44C9">
        <w:rPr>
          <w:rFonts w:ascii="Times New Roman" w:eastAsia="Calibri" w:hAnsi="Times New Roman" w:cs="Times New Roman"/>
          <w:sz w:val="24"/>
          <w:szCs w:val="24"/>
        </w:rPr>
        <w:t>Реагиране.</w:t>
      </w:r>
    </w:p>
    <w:p w14:paraId="080F1DA7" w14:textId="77777777" w:rsidR="005D44C9" w:rsidRPr="005D44C9" w:rsidRDefault="005D44C9" w:rsidP="005D44C9">
      <w:pPr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46F147B7" w14:textId="77777777" w:rsidR="005D44C9" w:rsidRPr="005D44C9" w:rsidRDefault="005D44C9" w:rsidP="009F78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>При различните степени на готовност се прилагат следните мерки за сигурност и съответните действия за реагиране:</w:t>
      </w:r>
    </w:p>
    <w:p w14:paraId="31590C3A" w14:textId="77777777" w:rsidR="005D44C9" w:rsidRDefault="005D44C9" w:rsidP="009F780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Pr="005D44C9">
        <w:rPr>
          <w:rFonts w:ascii="Times New Roman" w:eastAsia="Calibri" w:hAnsi="Times New Roman" w:cs="Times New Roman"/>
          <w:b/>
          <w:sz w:val="24"/>
          <w:szCs w:val="24"/>
        </w:rPr>
        <w:t>„ЗЕЛЕНА“ СТЕПЕН – ПОСТОЯННА ГОТОВНОСТ:</w:t>
      </w:r>
    </w:p>
    <w:p w14:paraId="4036D141" w14:textId="77777777" w:rsidR="009F7803" w:rsidRPr="005D44C9" w:rsidRDefault="009F7803" w:rsidP="00A124D1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7803">
        <w:rPr>
          <w:rFonts w:ascii="Times New Roman" w:eastAsia="Calibri" w:hAnsi="Times New Roman" w:cs="Times New Roman"/>
          <w:b/>
          <w:sz w:val="24"/>
          <w:szCs w:val="24"/>
        </w:rPr>
        <w:t xml:space="preserve">Прилагат се постоянни мерки за сигурност с цел намаляване на риска от извършване на терористичен акт. </w:t>
      </w:r>
      <w:r>
        <w:rPr>
          <w:rFonts w:ascii="Times New Roman" w:eastAsia="Calibri" w:hAnsi="Times New Roman" w:cs="Times New Roman"/>
          <w:b/>
          <w:sz w:val="24"/>
          <w:szCs w:val="24"/>
        </w:rPr>
        <w:t>Общината</w:t>
      </w:r>
      <w:r w:rsidRPr="009F7803">
        <w:rPr>
          <w:rFonts w:ascii="Times New Roman" w:eastAsia="Calibri" w:hAnsi="Times New Roman" w:cs="Times New Roman"/>
          <w:b/>
          <w:sz w:val="24"/>
          <w:szCs w:val="24"/>
        </w:rPr>
        <w:t xml:space="preserve"> изпълняват ежедневната си дейност, поддържайки необходимото ниво на готовност за реагиране</w:t>
      </w:r>
    </w:p>
    <w:p w14:paraId="12068FB2" w14:textId="77777777" w:rsidR="009F7803" w:rsidRDefault="009F7803" w:rsidP="00AC11E1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Кметът организира разработването и внася за утвърждаване от </w:t>
      </w:r>
      <w:r w:rsidR="00A124D1">
        <w:rPr>
          <w:rFonts w:ascii="Times New Roman" w:eastAsia="Calibri" w:hAnsi="Times New Roman" w:cs="Times New Roman"/>
          <w:sz w:val="24"/>
          <w:szCs w:val="24"/>
        </w:rPr>
        <w:t xml:space="preserve">Общинския съвет Русе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A124D1">
        <w:rPr>
          <w:rFonts w:ascii="Times New Roman" w:eastAsia="Calibri" w:hAnsi="Times New Roman" w:cs="Times New Roman"/>
          <w:sz w:val="24"/>
          <w:szCs w:val="24"/>
        </w:rPr>
        <w:t xml:space="preserve">Общински </w:t>
      </w:r>
      <w:r w:rsidRPr="005D44C9">
        <w:rPr>
          <w:rFonts w:ascii="Times New Roman" w:eastAsia="Calibri" w:hAnsi="Times New Roman" w:cs="Times New Roman"/>
          <w:sz w:val="24"/>
          <w:szCs w:val="24"/>
        </w:rPr>
        <w:t>план за противодействие на тероризма</w:t>
      </w:r>
      <w:r w:rsidR="00A124D1">
        <w:rPr>
          <w:rFonts w:ascii="Times New Roman" w:eastAsia="Calibri" w:hAnsi="Times New Roman" w:cs="Times New Roman"/>
          <w:sz w:val="24"/>
          <w:szCs w:val="24"/>
        </w:rPr>
        <w:t xml:space="preserve"> и предоставя данни за изготвянето на областния план</w:t>
      </w:r>
      <w:r w:rsidR="000B5C94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0C3546A" w14:textId="77777777" w:rsidR="00A124D1" w:rsidRDefault="00A124D1" w:rsidP="00AC11E1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Във взаимодействие с органите на ОД на МВР-Русе, ТД на ДАНС-Русе и други компетентни органи организира, координира и провежда превантивни мерки за недопускане или намаляване на последиците от терористични действия на територията на общината;</w:t>
      </w:r>
    </w:p>
    <w:p w14:paraId="008A3B8E" w14:textId="77777777" w:rsidR="005D44C9" w:rsidRPr="005D44C9" w:rsidRDefault="00A124D1" w:rsidP="00AC11E1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 xml:space="preserve">изпълнява ежедневната си дейност, 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то едновременно директорът на дирекция ОРСЗП и директорът на СЗ ИООРС</w:t>
      </w:r>
      <w:r w:rsidR="005D44C9" w:rsidRPr="005D44C9">
        <w:rPr>
          <w:rFonts w:ascii="Times New Roman" w:eastAsia="Calibri" w:hAnsi="Times New Roman" w:cs="Times New Roman"/>
          <w:sz w:val="24"/>
          <w:szCs w:val="24"/>
        </w:rPr>
        <w:t xml:space="preserve"> осъществяват постоянно наблюдение и анализ на средата за сигурност;</w:t>
      </w:r>
    </w:p>
    <w:p w14:paraId="521B7048" w14:textId="77777777" w:rsidR="00A124D1" w:rsidRDefault="00A124D1" w:rsidP="00AC11E1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>Пропускателният режим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общинските сгради се осъществява чрез регистриране на служителите и посетителите в системата за контрол на достъпа;</w:t>
      </w:r>
    </w:p>
    <w:p w14:paraId="01AF4EC1" w14:textId="77777777" w:rsidR="00A124D1" w:rsidRDefault="000B5C94" w:rsidP="00AC11E1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Обменя се информация за рискове и заплахи, свързани с възможна терористична дейност между община Русе, ОД на МВР-Русе, ТД на ДАНС-Русе;</w:t>
      </w:r>
    </w:p>
    <w:p w14:paraId="3D6D03D3" w14:textId="77777777" w:rsidR="000B5C94" w:rsidRPr="000B5C94" w:rsidRDefault="000B5C94" w:rsidP="00AC11E1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5C94">
        <w:rPr>
          <w:rFonts w:ascii="Times New Roman" w:eastAsia="Calibri" w:hAnsi="Times New Roman" w:cs="Times New Roman"/>
          <w:sz w:val="24"/>
          <w:szCs w:val="24"/>
        </w:rPr>
        <w:t>Поддържа се готовност за своевременно и координирано противодействие на терористични заплахи;</w:t>
      </w:r>
    </w:p>
    <w:p w14:paraId="1A389AF6" w14:textId="77777777" w:rsidR="000B5C94" w:rsidRDefault="000B5C94" w:rsidP="00AC11E1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5C94">
        <w:rPr>
          <w:rFonts w:ascii="Times New Roman" w:eastAsia="Calibri" w:hAnsi="Times New Roman" w:cs="Times New Roman"/>
          <w:sz w:val="24"/>
          <w:szCs w:val="24"/>
        </w:rPr>
        <w:lastRenderedPageBreak/>
        <w:t>Поддържа се комуникационната и информационна систем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0B5C94">
        <w:rPr>
          <w:rFonts w:ascii="Times New Roman" w:eastAsia="Calibri" w:hAnsi="Times New Roman" w:cs="Times New Roman"/>
          <w:sz w:val="24"/>
          <w:szCs w:val="24"/>
        </w:rPr>
        <w:t xml:space="preserve"> за управление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общината</w:t>
      </w:r>
      <w:r w:rsidRPr="000B5C94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89D89AA" w14:textId="77777777" w:rsidR="000B5C94" w:rsidRPr="000B5C94" w:rsidRDefault="000B5C94" w:rsidP="00AC11E1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Изпращат се указания за подготовка на плановете на обектите на територията на общината по списък съгласно </w:t>
      </w:r>
      <w:r w:rsidRPr="000B5C94">
        <w:rPr>
          <w:rFonts w:ascii="Times New Roman" w:eastAsia="Calibri" w:hAnsi="Times New Roman" w:cs="Times New Roman"/>
          <w:b/>
          <w:i/>
          <w:sz w:val="24"/>
          <w:szCs w:val="24"/>
        </w:rPr>
        <w:t>Приложение №1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;</w:t>
      </w:r>
    </w:p>
    <w:p w14:paraId="1EB6FE60" w14:textId="77777777" w:rsidR="000B5C94" w:rsidRPr="000B5C94" w:rsidRDefault="000B5C94" w:rsidP="00AC11E1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5C94">
        <w:rPr>
          <w:rFonts w:ascii="Times New Roman" w:hAnsi="Times New Roman" w:cs="Times New Roman"/>
          <w:sz w:val="24"/>
          <w:szCs w:val="24"/>
        </w:rPr>
        <w:t>Води се подготовка за усвояване на плана и се провеждат практически занятия и учения за реагиране от служителите на общината, общинските предприятия с особено внимание за усвояване на протоколите за действия.</w:t>
      </w:r>
    </w:p>
    <w:p w14:paraId="6D496484" w14:textId="77777777" w:rsidR="005D44C9" w:rsidRPr="005D44C9" w:rsidRDefault="005D44C9" w:rsidP="00AC1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A20C46" w14:textId="77777777" w:rsidR="005D44C9" w:rsidRPr="005D44C9" w:rsidRDefault="005D44C9" w:rsidP="005015DF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Pr="005D44C9">
        <w:rPr>
          <w:rFonts w:ascii="Times New Roman" w:eastAsia="Calibri" w:hAnsi="Times New Roman" w:cs="Times New Roman"/>
          <w:b/>
          <w:sz w:val="24"/>
          <w:szCs w:val="24"/>
        </w:rPr>
        <w:t>„ЖЪЛТА“ СТЕПЕН – ПРЕДУПРЕЖДЕНИЕ:</w:t>
      </w:r>
    </w:p>
    <w:p w14:paraId="6ABD97B1" w14:textId="77777777" w:rsidR="005D44C9" w:rsidRPr="005D44C9" w:rsidRDefault="008B41AA" w:rsidP="005D44C9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72CE6">
        <w:rPr>
          <w:rFonts w:ascii="Times New Roman" w:hAnsi="Times New Roman" w:cs="Times New Roman"/>
          <w:sz w:val="24"/>
          <w:szCs w:val="24"/>
        </w:rPr>
        <w:t>Средата за сигурност е променила състоянието си и съществува риск от осъществяване на терористичен акт. Общината засилва наблюдението на конкретни параметри на средата за сигурност и повишава готовността за прилагане на допълнителни мерки за сигурност:</w:t>
      </w:r>
      <w:r w:rsidRPr="005D44C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6715F56" w14:textId="77777777" w:rsidR="00C72CE6" w:rsidRDefault="00C72CE6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Кметът провежда мероприятия за засилване охраната и бдителността на служителите от общинската администрация, училищата, детските градини, общинските предприятия и водоемите по отношение на заплахата;</w:t>
      </w:r>
    </w:p>
    <w:p w14:paraId="46630749" w14:textId="77777777" w:rsidR="00C72CE6" w:rsidRDefault="00C72CE6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Във взаимодействие с органите на ОД на МВР-Русе, ТД на ДАНС-Русе прави преглед на разчетите за засилване на охраната на конкретни обекти;</w:t>
      </w:r>
    </w:p>
    <w:p w14:paraId="601B5954" w14:textId="77777777" w:rsidR="00C72CE6" w:rsidRPr="005D44C9" w:rsidRDefault="00C72CE6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>Прави</w:t>
      </w:r>
      <w:r w:rsidR="005015DF">
        <w:rPr>
          <w:rFonts w:ascii="Times New Roman" w:eastAsia="Calibri" w:hAnsi="Times New Roman" w:cs="Times New Roman"/>
          <w:sz w:val="24"/>
          <w:szCs w:val="24"/>
        </w:rPr>
        <w:t xml:space="preserve"> се</w:t>
      </w:r>
      <w:r w:rsidRPr="005D44C9">
        <w:rPr>
          <w:rFonts w:ascii="Times New Roman" w:eastAsia="Calibri" w:hAnsi="Times New Roman" w:cs="Times New Roman"/>
          <w:sz w:val="24"/>
          <w:szCs w:val="24"/>
        </w:rPr>
        <w:t xml:space="preserve"> оглед на Плана за противодействие на тероризма и при необходимост го актуализира;</w:t>
      </w:r>
    </w:p>
    <w:p w14:paraId="143ED53E" w14:textId="77777777" w:rsidR="00C72CE6" w:rsidRDefault="00C72CE6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Провежда</w:t>
      </w:r>
      <w:r w:rsidR="005015DF">
        <w:rPr>
          <w:rFonts w:ascii="Times New Roman" w:eastAsia="Calibri" w:hAnsi="Times New Roman" w:cs="Times New Roman"/>
          <w:sz w:val="24"/>
          <w:szCs w:val="24"/>
        </w:rPr>
        <w:t xml:space="preserve"> 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заседание на Оперативния щаб за оценка на ситуацията и предприемане на допълнителни мерки за сигурност;</w:t>
      </w:r>
    </w:p>
    <w:p w14:paraId="49876A50" w14:textId="77777777" w:rsidR="00C72CE6" w:rsidRPr="00B951C9" w:rsidRDefault="00B951C9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B951C9">
        <w:rPr>
          <w:rFonts w:ascii="Times New Roman" w:eastAsia="Calibri" w:hAnsi="Times New Roman" w:cs="Times New Roman"/>
          <w:sz w:val="24"/>
          <w:szCs w:val="24"/>
        </w:rPr>
        <w:t>оверява</w:t>
      </w:r>
      <w:r w:rsidRPr="00B951C9">
        <w:rPr>
          <w:rFonts w:ascii="Times New Roman" w:hAnsi="Times New Roman" w:cs="Times New Roman"/>
          <w:sz w:val="24"/>
          <w:szCs w:val="24"/>
        </w:rPr>
        <w:t xml:space="preserve"> изправността и работоспособността на комуникационните и информационните системи за оповестяване и обмен на информация при извънредни ситуации;</w:t>
      </w:r>
    </w:p>
    <w:p w14:paraId="6B066124" w14:textId="77777777" w:rsidR="00C72CE6" w:rsidRDefault="00B951C9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Предприема </w:t>
      </w:r>
      <w:r w:rsidR="005015DF">
        <w:rPr>
          <w:rFonts w:ascii="Times New Roman" w:eastAsia="Calibri" w:hAnsi="Times New Roman" w:cs="Times New Roman"/>
          <w:sz w:val="24"/>
          <w:szCs w:val="24"/>
        </w:rPr>
        <w:t xml:space="preserve">се </w:t>
      </w:r>
      <w:r>
        <w:rPr>
          <w:rFonts w:ascii="Times New Roman" w:eastAsia="Calibri" w:hAnsi="Times New Roman" w:cs="Times New Roman"/>
          <w:sz w:val="24"/>
          <w:szCs w:val="24"/>
        </w:rPr>
        <w:t>и други мерки за сигурност при необходимост по искане на компетентни държавни органи;</w:t>
      </w:r>
    </w:p>
    <w:p w14:paraId="6EC9995D" w14:textId="77777777" w:rsidR="00B951C9" w:rsidRDefault="00B951C9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искане на МВР и ДАНС </w:t>
      </w:r>
      <w:r w:rsidR="005015DF">
        <w:rPr>
          <w:rFonts w:ascii="Times New Roman" w:eastAsia="Calibri" w:hAnsi="Times New Roman" w:cs="Times New Roman"/>
          <w:sz w:val="24"/>
          <w:szCs w:val="24"/>
        </w:rPr>
        <w:t xml:space="preserve">се </w:t>
      </w:r>
      <w:r>
        <w:rPr>
          <w:rFonts w:ascii="Times New Roman" w:eastAsia="Calibri" w:hAnsi="Times New Roman" w:cs="Times New Roman"/>
          <w:sz w:val="24"/>
          <w:szCs w:val="24"/>
        </w:rPr>
        <w:t>въвежда и контролира изпълнението на ограничителни мерки спрямо гражданите, намиращи се на територията на общинските сгради и спрямо осъществяването на търговски, комунални дейности, доставка на електроенергия, топлоподаване, газоподаване, водоподаване, интернет доставчици</w:t>
      </w:r>
      <w:r w:rsidR="00B275B4">
        <w:rPr>
          <w:rFonts w:ascii="Times New Roman" w:eastAsia="Calibri" w:hAnsi="Times New Roman" w:cs="Times New Roman"/>
          <w:sz w:val="24"/>
          <w:szCs w:val="24"/>
        </w:rPr>
        <w:t xml:space="preserve"> и други;</w:t>
      </w:r>
    </w:p>
    <w:p w14:paraId="470D6538" w14:textId="77777777" w:rsidR="00B951C9" w:rsidRDefault="00B275B4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Насрочва се и се провежда заседание на Общински съвет </w:t>
      </w:r>
      <w:r w:rsidR="00E13C1B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сигурност (ОбщСС) за информиране на членовете на съвета, оценка на обстановката и набелязване на конкретни мерки за сигурност;</w:t>
      </w:r>
    </w:p>
    <w:p w14:paraId="67F0E67D" w14:textId="77777777" w:rsidR="00B951C9" w:rsidRDefault="00B275B4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>Усилва се пропускателния режим в сградите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общината, като влизането в тях става след регистриране на посетителите в системата за контрол на достъпа и лично съпровождане от и до входа от служителя на общината при когото е посещението;</w:t>
      </w:r>
    </w:p>
    <w:p w14:paraId="1FC73EC0" w14:textId="77777777" w:rsidR="00B275B4" w:rsidRDefault="00B275B4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Отказват се разрешения за мероприятия на открито, свързани с голямо събиране на хора;</w:t>
      </w:r>
    </w:p>
    <w:p w14:paraId="39BF1076" w14:textId="77777777" w:rsidR="00B275B4" w:rsidRDefault="00B275B4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провеждане на мероприятия в помещения с голямо събиране на хора се изисква от организатора на събитието въвеждане на контрол на достъпа и се задължава Началника на съответното Районно управление (РУ</w:t>
      </w:r>
      <w:r w:rsidR="005B4C4E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към ОД на МВР въвеждане на засилена охрана;</w:t>
      </w:r>
    </w:p>
    <w:p w14:paraId="71E747FF" w14:textId="77777777" w:rsidR="00B275B4" w:rsidRDefault="005B4C4E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Извършва се инструктаж на служители от СЗ ИООРС</w:t>
      </w:r>
      <w:r w:rsidR="007007A7">
        <w:rPr>
          <w:rFonts w:ascii="Times New Roman" w:eastAsia="Calibri" w:hAnsi="Times New Roman" w:cs="Times New Roman"/>
          <w:sz w:val="24"/>
          <w:szCs w:val="24"/>
        </w:rPr>
        <w:t xml:space="preserve"> за специфични действия с цел повишаване на вниманието и оценка на информацията за възможна заплаха и готовност за действие;</w:t>
      </w:r>
    </w:p>
    <w:p w14:paraId="50C1E644" w14:textId="77777777" w:rsidR="005B4C4E" w:rsidRDefault="007007A7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Въвеждат се специални мерки за защита на информационната система на общината съгласно </w:t>
      </w:r>
      <w:r w:rsidRPr="000B5C94">
        <w:rPr>
          <w:rFonts w:ascii="Times New Roman" w:eastAsia="Calibri" w:hAnsi="Times New Roman" w:cs="Times New Roman"/>
          <w:b/>
          <w:i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Pr="007007A7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39AB9672" w14:textId="77777777" w:rsidR="007007A7" w:rsidRDefault="007007A7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Физическа защита на сървърните помещения, чрез затваряне на външните прозорци с механични прегради;</w:t>
      </w:r>
    </w:p>
    <w:p w14:paraId="06B761CB" w14:textId="77777777" w:rsidR="007007A7" w:rsidRDefault="007007A7" w:rsidP="00AC11E1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Подготовка на изнесено работно място </w:t>
      </w:r>
      <w:r w:rsidR="003579EC">
        <w:rPr>
          <w:rFonts w:ascii="Times New Roman" w:eastAsia="Calibri" w:hAnsi="Times New Roman" w:cs="Times New Roman"/>
          <w:sz w:val="24"/>
          <w:szCs w:val="24"/>
        </w:rPr>
        <w:t>на общинската администрация.</w:t>
      </w:r>
    </w:p>
    <w:p w14:paraId="442F5C12" w14:textId="77777777" w:rsidR="005D44C9" w:rsidRPr="005D44C9" w:rsidRDefault="005D44C9" w:rsidP="005D44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EC08A3" w14:textId="77777777" w:rsidR="005D44C9" w:rsidRPr="005D44C9" w:rsidRDefault="005D44C9" w:rsidP="005015DF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Pr="005D44C9">
        <w:rPr>
          <w:rFonts w:ascii="Times New Roman" w:eastAsia="Calibri" w:hAnsi="Times New Roman" w:cs="Times New Roman"/>
          <w:b/>
          <w:sz w:val="24"/>
          <w:szCs w:val="24"/>
        </w:rPr>
        <w:t>„ОРАНЖЕВА“ СТЕПЕН – ПОВИШЕНА ГОТОВНОСТ:</w:t>
      </w:r>
    </w:p>
    <w:p w14:paraId="651436D8" w14:textId="77777777" w:rsidR="003579EC" w:rsidRDefault="005D44C9" w:rsidP="003579E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579EC" w:rsidRPr="005D44C9">
        <w:rPr>
          <w:rFonts w:ascii="Times New Roman" w:eastAsia="Calibri" w:hAnsi="Times New Roman" w:cs="Times New Roman"/>
          <w:b/>
          <w:sz w:val="24"/>
          <w:szCs w:val="24"/>
        </w:rPr>
        <w:t xml:space="preserve">Получена е </w:t>
      </w:r>
      <w:r w:rsidR="003579EC" w:rsidRPr="003579EC">
        <w:rPr>
          <w:rFonts w:ascii="Times New Roman" w:eastAsia="Calibri" w:hAnsi="Times New Roman" w:cs="Times New Roman"/>
          <w:b/>
          <w:sz w:val="24"/>
          <w:szCs w:val="24"/>
        </w:rPr>
        <w:t xml:space="preserve">информация за реален риск за осъществяване на терористичен акт. </w:t>
      </w:r>
      <w:r w:rsidR="003579EC">
        <w:rPr>
          <w:rFonts w:ascii="Times New Roman" w:eastAsia="Calibri" w:hAnsi="Times New Roman" w:cs="Times New Roman"/>
          <w:b/>
          <w:sz w:val="24"/>
          <w:szCs w:val="24"/>
        </w:rPr>
        <w:t>Общината</w:t>
      </w:r>
      <w:r w:rsidR="003579EC" w:rsidRPr="003579EC">
        <w:rPr>
          <w:rFonts w:ascii="Times New Roman" w:eastAsia="Calibri" w:hAnsi="Times New Roman" w:cs="Times New Roman"/>
          <w:b/>
          <w:sz w:val="24"/>
          <w:szCs w:val="24"/>
        </w:rPr>
        <w:t xml:space="preserve"> привеждат в действие необходимите специфични мерки за сигурност</w:t>
      </w:r>
      <w:r w:rsidR="003579E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388F04F" w14:textId="77777777" w:rsidR="003579EC" w:rsidRDefault="003579EC" w:rsidP="005D44C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77D97F" w14:textId="77777777" w:rsidR="003579EC" w:rsidRDefault="00E27856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Кметът п</w:t>
      </w:r>
      <w:r w:rsidR="003579EC">
        <w:rPr>
          <w:rFonts w:ascii="Times New Roman" w:eastAsia="Calibri" w:hAnsi="Times New Roman" w:cs="Times New Roman"/>
          <w:sz w:val="24"/>
          <w:szCs w:val="24"/>
        </w:rPr>
        <w:t>овишава бдителността на служителите от общинската администрация, училищата, детските градини, общинските предприятия по отношение на конкретни параметри на заплахата;</w:t>
      </w:r>
    </w:p>
    <w:p w14:paraId="5BDFABF6" w14:textId="77777777" w:rsidR="003579EC" w:rsidRDefault="003579EC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необходимост и във  взаимодействие с органите на ОД на МВР-Русе и ТД на ДАНС-Русе се </w:t>
      </w:r>
      <w:r w:rsidR="00E27856">
        <w:rPr>
          <w:rFonts w:ascii="Times New Roman" w:eastAsia="Calibri" w:hAnsi="Times New Roman" w:cs="Times New Roman"/>
          <w:sz w:val="24"/>
          <w:szCs w:val="24"/>
        </w:rPr>
        <w:t>разпорежда за засилване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охраната на конкретни обекти;</w:t>
      </w:r>
    </w:p>
    <w:p w14:paraId="2ED4D981" w14:textId="77777777" w:rsidR="003579EC" w:rsidRDefault="00E27856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необходимост се провежда заседание на Оперативния щаб на общината за оценка на ситуацията и предприемане на мерки;</w:t>
      </w:r>
    </w:p>
    <w:p w14:paraId="36A8FB3C" w14:textId="77777777" w:rsidR="00E27856" w:rsidRPr="00B951C9" w:rsidRDefault="00E27856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B951C9">
        <w:rPr>
          <w:rFonts w:ascii="Times New Roman" w:eastAsia="Calibri" w:hAnsi="Times New Roman" w:cs="Times New Roman"/>
          <w:sz w:val="24"/>
          <w:szCs w:val="24"/>
        </w:rPr>
        <w:t>оверява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Pr="00B95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Pr="00B951C9">
        <w:rPr>
          <w:rFonts w:ascii="Times New Roman" w:hAnsi="Times New Roman" w:cs="Times New Roman"/>
          <w:sz w:val="24"/>
          <w:szCs w:val="24"/>
        </w:rPr>
        <w:t>информационните системи за оповестяване и обмен на информация при извънредни ситуации;</w:t>
      </w:r>
    </w:p>
    <w:p w14:paraId="0BBB10AE" w14:textId="77777777" w:rsidR="003579EC" w:rsidRDefault="00E27856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Своевременно се събира, обобщава и анализира информацията постъпила от МВР и ДАНС;</w:t>
      </w:r>
    </w:p>
    <w:p w14:paraId="227B9B8F" w14:textId="77777777" w:rsidR="00E27856" w:rsidRDefault="00E27856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искане от органите на МВР и ДАНС въвежда и контролира изпълнението на ограничителни мерки спрямо гражданите, намиращи се на територията на общинските сгради и спрямо осъществяването на търговски, комунални дейности, доставка на електроенергия, топлоподаване, газоподаване, водоподаване, интернет доставчици и други;</w:t>
      </w:r>
    </w:p>
    <w:p w14:paraId="7B0B8733" w14:textId="77777777" w:rsidR="003579EC" w:rsidRDefault="00E27856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Предприема и други мерки за сигурност при необходимост по искане на компетентни държавни органи;</w:t>
      </w:r>
    </w:p>
    <w:p w14:paraId="044EAFF5" w14:textId="77777777" w:rsidR="00E27856" w:rsidRDefault="00E27856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Провежда се заседание на Общински съвет </w:t>
      </w:r>
      <w:r w:rsidR="00E13C1B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сигурност (ОбщСС)</w:t>
      </w:r>
      <w:r w:rsidR="00E13C1B">
        <w:rPr>
          <w:rFonts w:ascii="Times New Roman" w:eastAsia="Calibri" w:hAnsi="Times New Roman" w:cs="Times New Roman"/>
          <w:sz w:val="24"/>
          <w:szCs w:val="24"/>
        </w:rPr>
        <w:t>, на което освен членовете се канят и Председателя на Общински съвет-Русе, председателите на групите в  Общински съвет-Русе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</w:t>
      </w:r>
      <w:r w:rsidR="00E13C1B">
        <w:rPr>
          <w:rFonts w:ascii="Times New Roman" w:eastAsia="Calibri" w:hAnsi="Times New Roman" w:cs="Times New Roman"/>
          <w:sz w:val="24"/>
          <w:szCs w:val="24"/>
        </w:rPr>
        <w:t xml:space="preserve">запознаване с получената </w:t>
      </w:r>
      <w:r>
        <w:rPr>
          <w:rFonts w:ascii="Times New Roman" w:eastAsia="Calibri" w:hAnsi="Times New Roman" w:cs="Times New Roman"/>
          <w:sz w:val="24"/>
          <w:szCs w:val="24"/>
        </w:rPr>
        <w:t>информ</w:t>
      </w:r>
      <w:r w:rsidR="00E13C1B">
        <w:rPr>
          <w:rFonts w:ascii="Times New Roman" w:eastAsia="Calibri" w:hAnsi="Times New Roman" w:cs="Times New Roman"/>
          <w:sz w:val="24"/>
          <w:szCs w:val="24"/>
        </w:rPr>
        <w:t xml:space="preserve">ация,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набелязване на мерки за сигурност</w:t>
      </w:r>
      <w:r w:rsidR="00E13C1B">
        <w:rPr>
          <w:rFonts w:ascii="Times New Roman" w:eastAsia="Calibri" w:hAnsi="Times New Roman" w:cs="Times New Roman"/>
          <w:sz w:val="24"/>
          <w:szCs w:val="24"/>
        </w:rPr>
        <w:t xml:space="preserve"> и при необходимост насрочване на извънредна сесия на Общински съвет-Русе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C10A5E" w14:textId="77777777" w:rsidR="00E27856" w:rsidRDefault="00E13C1B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>Въвежда се  отговорно денонощно дежурство от длъжностни лица от управленските длъжности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администрацията;</w:t>
      </w:r>
    </w:p>
    <w:p w14:paraId="5DB7931C" w14:textId="77777777" w:rsidR="00E27856" w:rsidRDefault="00E13C1B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Забранява се влизането в сградите на общината на други лица, освен служителите регистрирани в системата за контрол на достъпа, като при необходимост приемането на посетители да се извършва в помещения до входа на сградите;</w:t>
      </w:r>
    </w:p>
    <w:p w14:paraId="669386A4" w14:textId="77777777" w:rsidR="00E13C1B" w:rsidRDefault="00E13C1B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Управленските звена в администрацията и Общински съвет-Русе</w:t>
      </w:r>
      <w:r w:rsidR="00501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6ED8">
        <w:rPr>
          <w:rFonts w:ascii="Times New Roman" w:eastAsia="Calibri" w:hAnsi="Times New Roman" w:cs="Times New Roman"/>
          <w:sz w:val="24"/>
          <w:szCs w:val="24"/>
        </w:rPr>
        <w:t>заемат изнесеното работно място на общинска администрация;</w:t>
      </w:r>
    </w:p>
    <w:p w14:paraId="44A129E1" w14:textId="77777777" w:rsidR="00E13C1B" w:rsidRDefault="00EB6ED8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Премахват се кошчетата за отпадъци от спирките на масовия градски транспорт (</w:t>
      </w:r>
      <w:r w:rsidRPr="00EB6ED8">
        <w:rPr>
          <w:rFonts w:ascii="Times New Roman" w:eastAsia="Calibri" w:hAnsi="Times New Roman" w:cs="Times New Roman"/>
          <w:b/>
          <w:i/>
          <w:sz w:val="24"/>
          <w:szCs w:val="24"/>
        </w:rPr>
        <w:t>Приложение №3</w:t>
      </w:r>
      <w:r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75D07095" w14:textId="77777777" w:rsidR="00EB6ED8" w:rsidRPr="00EB6ED8" w:rsidRDefault="00EB6ED8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Зам. кмета по </w:t>
      </w:r>
      <w:r w:rsidRPr="00EB6ED8">
        <w:rPr>
          <w:rFonts w:ascii="Times New Roman" w:eastAsia="Calibri" w:hAnsi="Times New Roman" w:cs="Times New Roman"/>
          <w:sz w:val="24"/>
          <w:szCs w:val="24"/>
        </w:rPr>
        <w:t>„Социални дейности, здравеопазване и транспорт“</w:t>
      </w:r>
      <w:r>
        <w:rPr>
          <w:rFonts w:ascii="Times New Roman" w:hAnsi="Times New Roman" w:cs="Times New Roman"/>
          <w:sz w:val="24"/>
          <w:szCs w:val="24"/>
        </w:rPr>
        <w:t xml:space="preserve"> и Директора на дирекция „Транспорт“  организират учестен график за движение на масовия градски транспорт без спиране на крайните спирки, като в него се допускат пътници само на седящите места след проверка </w:t>
      </w:r>
      <w:r w:rsidRPr="00EB6ED8">
        <w:rPr>
          <w:rFonts w:ascii="Times New Roman" w:hAnsi="Times New Roman" w:cs="Times New Roman"/>
          <w:b/>
          <w:i/>
          <w:sz w:val="24"/>
          <w:szCs w:val="24"/>
        </w:rPr>
        <w:t>(Приложение №4)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B6ED8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по информационните табла на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спирките от масовия градски транспорт </w:t>
      </w:r>
      <w:r w:rsidR="00A74F49">
        <w:rPr>
          <w:rFonts w:ascii="Times New Roman" w:hAnsi="Times New Roman" w:cs="Times New Roman"/>
          <w:sz w:val="24"/>
          <w:szCs w:val="24"/>
        </w:rPr>
        <w:t>и подвижния състав при необходимост се излъчват дирижирани съобщения (от рода на „Напуснете спирките“, Градския транспорт не работи“ и др.);</w:t>
      </w:r>
    </w:p>
    <w:p w14:paraId="587BE7C8" w14:textId="77777777" w:rsidR="00EB6ED8" w:rsidRPr="00A74F49" w:rsidRDefault="00A74F49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необходимост се въвеждат ограничения за придвижването на гражданите, транспортните средства, работата на заведения и търговски обекти </w:t>
      </w:r>
      <w:r w:rsidRPr="00EB6ED8">
        <w:rPr>
          <w:rFonts w:ascii="Times New Roman" w:hAnsi="Times New Roman" w:cs="Times New Roman"/>
          <w:b/>
          <w:i/>
          <w:sz w:val="24"/>
          <w:szCs w:val="24"/>
        </w:rPr>
        <w:t>(Приложение №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EB6ED8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74F4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др.;</w:t>
      </w:r>
    </w:p>
    <w:p w14:paraId="2477D3FA" w14:textId="77777777" w:rsidR="00A74F49" w:rsidRDefault="00A74F49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>Въвеждат се специфични мерки за сигурност в зависимост от степента и характера на риска или разпоредени от НКЦТ;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40BDC03" w14:textId="77777777" w:rsidR="00A74F49" w:rsidRDefault="00A74F49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Изпълняват се специални мерки за защита на информационната система на общината съгласно </w:t>
      </w:r>
      <w:r w:rsidRPr="000B5C94">
        <w:rPr>
          <w:rFonts w:ascii="Times New Roman" w:eastAsia="Calibri" w:hAnsi="Times New Roman" w:cs="Times New Roman"/>
          <w:b/>
          <w:i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5A6792">
        <w:rPr>
          <w:rFonts w:ascii="Times New Roman" w:eastAsia="Calibri" w:hAnsi="Times New Roman" w:cs="Times New Roman"/>
          <w:b/>
          <w:i/>
          <w:sz w:val="24"/>
          <w:szCs w:val="24"/>
        </w:rPr>
        <w:t>;</w:t>
      </w:r>
    </w:p>
    <w:p w14:paraId="76042FC9" w14:textId="77777777" w:rsidR="00A74F49" w:rsidRDefault="00A74F49" w:rsidP="00AC11E1">
      <w:pPr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Ежедневно архивиране на важните бази с данни и съхраняването им на друго физическо място (Сървър в друга сграда).</w:t>
      </w:r>
    </w:p>
    <w:p w14:paraId="19AA23EA" w14:textId="77777777" w:rsidR="005D44C9" w:rsidRPr="005D44C9" w:rsidRDefault="005D44C9" w:rsidP="005D44C9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2F307F15" w14:textId="77777777" w:rsidR="005D44C9" w:rsidRPr="005D44C9" w:rsidRDefault="005D44C9" w:rsidP="005D44C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Pr="005D44C9">
        <w:rPr>
          <w:rFonts w:ascii="Times New Roman" w:eastAsia="Calibri" w:hAnsi="Times New Roman" w:cs="Times New Roman"/>
          <w:b/>
          <w:sz w:val="24"/>
          <w:szCs w:val="24"/>
        </w:rPr>
        <w:t>„ЧЕРВЕНА“ СТЕПЕН – РЕАГИРАНЕ:</w:t>
      </w:r>
    </w:p>
    <w:p w14:paraId="72880F82" w14:textId="77777777" w:rsidR="005D44C9" w:rsidRPr="005D44C9" w:rsidRDefault="005D44C9" w:rsidP="005D44C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44C9">
        <w:rPr>
          <w:rFonts w:ascii="Times New Roman" w:eastAsia="Calibri" w:hAnsi="Times New Roman" w:cs="Times New Roman"/>
          <w:b/>
          <w:sz w:val="24"/>
          <w:szCs w:val="24"/>
        </w:rPr>
        <w:tab/>
        <w:t>При осъществен терористичен акт:</w:t>
      </w:r>
    </w:p>
    <w:p w14:paraId="68C7E7FC" w14:textId="77777777" w:rsidR="00A74F49" w:rsidRDefault="00A74F49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Кметът лично или определен от него ръководен служител участва в дейността на </w:t>
      </w:r>
      <w:r w:rsidR="00E8497F">
        <w:rPr>
          <w:rFonts w:ascii="Times New Roman" w:eastAsia="Calibri" w:hAnsi="Times New Roman" w:cs="Times New Roman"/>
          <w:sz w:val="24"/>
          <w:szCs w:val="24"/>
        </w:rPr>
        <w:t>Временния оперативен щаб за координиране на действията на място;</w:t>
      </w:r>
    </w:p>
    <w:p w14:paraId="581B8ED4" w14:textId="77777777" w:rsidR="00E8497F" w:rsidRDefault="00E8497F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Свиква и ръководи Общинския щаб за изпълнение на плана за защита при бедствия на общината;</w:t>
      </w:r>
    </w:p>
    <w:p w14:paraId="34434484" w14:textId="77777777" w:rsidR="00E8497F" w:rsidRDefault="00E8497F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Ръководи провеждането на мероприятията по защитата на населението</w:t>
      </w:r>
      <w:r w:rsidR="002B2E8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3A84C34" w14:textId="77777777" w:rsidR="00E8497F" w:rsidRDefault="00714773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Организира своевременното събиране на информация за </w:t>
      </w:r>
      <w:r w:rsidR="00D85B79">
        <w:rPr>
          <w:rFonts w:ascii="Times New Roman" w:eastAsia="Calibri" w:hAnsi="Times New Roman" w:cs="Times New Roman"/>
          <w:sz w:val="24"/>
          <w:szCs w:val="24"/>
        </w:rPr>
        <w:t>пострадали и загинали граждани, както и за материални щети;</w:t>
      </w:r>
    </w:p>
    <w:p w14:paraId="3A802EF9" w14:textId="77777777" w:rsidR="00714773" w:rsidRDefault="00745C11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искане на ръководителя на Временния оперативен щаб (ВОЩ) се въвежда и контролира изпълнението на ограничителни мерки спрямо гражданите,  намиращи се на територията на общинските сгради и спрямо осъществяването на търговски, комунални дейности, доставка на електроенергия, топлоподаване, газоподаване, водоподаване, интернет доставчици и други;  </w:t>
      </w:r>
    </w:p>
    <w:p w14:paraId="6296D641" w14:textId="77777777" w:rsidR="00714773" w:rsidRDefault="00745C11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Организира и координира временното извеждане и предоставяне на неотложна помощ на пострадалите лица;</w:t>
      </w:r>
    </w:p>
    <w:p w14:paraId="4FA6669C" w14:textId="77777777" w:rsidR="00745C11" w:rsidRDefault="00745C11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Организира алтернативни маршрути за придвижване на гражданите и обществения транспорт извън района на инцидента; </w:t>
      </w:r>
    </w:p>
    <w:p w14:paraId="3DBB5733" w14:textId="77777777" w:rsidR="00745C11" w:rsidRDefault="004E3122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Оказва съдействие на ръководителя на ВОЩ за информиране на гражданите за предприетите ограничителни мерки и мерки за поведение и действие в зависимост от обстановката; </w:t>
      </w:r>
    </w:p>
    <w:p w14:paraId="570D01EA" w14:textId="77777777" w:rsidR="00745C11" w:rsidRDefault="004E3122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Организира и координира предоставянето на възстановителна помощ на населението;</w:t>
      </w:r>
    </w:p>
    <w:p w14:paraId="290F454D" w14:textId="77777777" w:rsidR="00745C11" w:rsidRDefault="004E3122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Въвеждат се в действие Плана за противодействие на тероризма и Планът за защита при бедствие на община Русе;</w:t>
      </w:r>
    </w:p>
    <w:p w14:paraId="49E265E7" w14:textId="77777777" w:rsidR="004E3122" w:rsidRDefault="004E3122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Провежда се заседание на ОбщСС в кръгла зала на 3 етаж на основната сграда на община Русе на пл. „Свобода“№6 или на изнесеното работно място на общинска администрация;  </w:t>
      </w:r>
    </w:p>
    <w:p w14:paraId="0D6C1AF9" w14:textId="77777777" w:rsidR="004E3122" w:rsidRDefault="00BE0A45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Зам. кмета по </w:t>
      </w:r>
      <w:r w:rsidRPr="00EB6ED8">
        <w:rPr>
          <w:rFonts w:ascii="Times New Roman" w:eastAsia="Calibri" w:hAnsi="Times New Roman" w:cs="Times New Roman"/>
          <w:sz w:val="24"/>
          <w:szCs w:val="24"/>
        </w:rPr>
        <w:t>„Социални дейности, здравеопазване и транспорт“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организира своевременното събиране на информация за медицинските загуби;</w:t>
      </w:r>
    </w:p>
    <w:p w14:paraId="075383F3" w14:textId="77777777" w:rsidR="00BE0A45" w:rsidRDefault="00BE0A45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Зам. кмета по </w:t>
      </w:r>
      <w:r w:rsidRPr="00EB6ED8">
        <w:rPr>
          <w:rFonts w:ascii="Times New Roman" w:eastAsia="Calibri" w:hAnsi="Times New Roman" w:cs="Times New Roman"/>
          <w:sz w:val="24"/>
          <w:szCs w:val="24"/>
        </w:rPr>
        <w:t>„</w:t>
      </w:r>
      <w:r>
        <w:rPr>
          <w:rFonts w:ascii="Times New Roman" w:eastAsia="Calibri" w:hAnsi="Times New Roman" w:cs="Times New Roman"/>
          <w:sz w:val="24"/>
          <w:szCs w:val="24"/>
        </w:rPr>
        <w:t>Устройство на територията</w:t>
      </w:r>
      <w:r w:rsidRPr="00EB6ED8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организира своевременното събиране на информация за материалните щети;</w:t>
      </w:r>
    </w:p>
    <w:p w14:paraId="29F9AB50" w14:textId="77777777" w:rsidR="004E3122" w:rsidRDefault="00BE0A45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Зам. кмета по </w:t>
      </w:r>
      <w:r w:rsidRPr="00EB6ED8">
        <w:rPr>
          <w:rFonts w:ascii="Times New Roman" w:eastAsia="Calibri" w:hAnsi="Times New Roman" w:cs="Times New Roman"/>
          <w:sz w:val="24"/>
          <w:szCs w:val="24"/>
        </w:rPr>
        <w:t>„Социални дейности, здравеопазване и транспорт“</w:t>
      </w:r>
      <w:r>
        <w:rPr>
          <w:rFonts w:ascii="Times New Roman" w:hAnsi="Times New Roman" w:cs="Times New Roman"/>
          <w:sz w:val="24"/>
          <w:szCs w:val="24"/>
        </w:rPr>
        <w:t xml:space="preserve"> и Директора на дирекция „Транспорт“  организират движение на транспорта по маршрути извън зоната на терористичния акт;</w:t>
      </w:r>
    </w:p>
    <w:p w14:paraId="6A2DF214" w14:textId="77777777" w:rsidR="00BE0A45" w:rsidRDefault="00BE0A45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0A45">
        <w:rPr>
          <w:rFonts w:ascii="Times New Roman" w:hAnsi="Times New Roman" w:cs="Times New Roman"/>
          <w:sz w:val="24"/>
          <w:szCs w:val="24"/>
        </w:rPr>
        <w:t>Зам. кмет „Международни програми и проекти, инвестиции и собственост“</w:t>
      </w:r>
      <w:r>
        <w:rPr>
          <w:rFonts w:ascii="Times New Roman" w:hAnsi="Times New Roman" w:cs="Times New Roman"/>
          <w:sz w:val="24"/>
          <w:szCs w:val="24"/>
        </w:rPr>
        <w:t xml:space="preserve"> организира предоставянето на възстановителна помощ на засегнатото население;</w:t>
      </w:r>
    </w:p>
    <w:p w14:paraId="7FACD72F" w14:textId="77777777" w:rsidR="00BE0A45" w:rsidRPr="00BE0A45" w:rsidRDefault="005A6792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Въвежда се денонощен режим на работа на администрацията, общинските предприятия и фирмите в договорни отношения с общината, извършващи важни за общината дейности (комунални, снабдителни, медицински и др.)</w:t>
      </w:r>
      <w:r w:rsidR="00662403">
        <w:rPr>
          <w:rFonts w:ascii="Times New Roman" w:hAnsi="Times New Roman" w:cs="Times New Roman"/>
          <w:sz w:val="24"/>
          <w:szCs w:val="24"/>
        </w:rPr>
        <w:t>;</w:t>
      </w:r>
    </w:p>
    <w:p w14:paraId="24C811D3" w14:textId="77777777" w:rsidR="005A6792" w:rsidRDefault="005A6792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Изпълняват се специални мерки за защита на информационната система на общината съгласно </w:t>
      </w:r>
      <w:r w:rsidRPr="000B5C94">
        <w:rPr>
          <w:rFonts w:ascii="Times New Roman" w:eastAsia="Calibri" w:hAnsi="Times New Roman" w:cs="Times New Roman"/>
          <w:b/>
          <w:i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2;</w:t>
      </w:r>
    </w:p>
    <w:p w14:paraId="2A6086EC" w14:textId="77777777" w:rsidR="00BE0A45" w:rsidRDefault="005A6792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Извършване на оценка на евентуални щети по комуникационната и компютърна инфраструктура и съставяне план за възстановяване;</w:t>
      </w:r>
    </w:p>
    <w:p w14:paraId="5424D936" w14:textId="77777777" w:rsidR="00BE0A45" w:rsidRPr="00397E7E" w:rsidRDefault="005A6792" w:rsidP="00AC11E1">
      <w:pPr>
        <w:numPr>
          <w:ilvl w:val="0"/>
          <w:numId w:val="7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зависимост от характера, мястото и сценария на терористичния акт ръководството и служителите на общината и нейните предприятия изпълняват дейностите предвидени по протоколите за действие съгласно </w:t>
      </w:r>
      <w:r w:rsidRPr="00397E7E">
        <w:rPr>
          <w:rFonts w:ascii="Times New Roman" w:eastAsia="Calibri" w:hAnsi="Times New Roman" w:cs="Times New Roman"/>
          <w:b/>
          <w:i/>
          <w:sz w:val="24"/>
          <w:szCs w:val="24"/>
        </w:rPr>
        <w:t>Приложение №6.</w:t>
      </w:r>
    </w:p>
    <w:p w14:paraId="24ADBF6A" w14:textId="77777777" w:rsidR="00BE0A45" w:rsidRDefault="00BE0A45" w:rsidP="005A6792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951455" w14:textId="77777777" w:rsidR="005A6792" w:rsidRPr="005A6792" w:rsidRDefault="005A6792" w:rsidP="005A679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6792">
        <w:rPr>
          <w:rFonts w:ascii="Times New Roman" w:eastAsia="Calibri" w:hAnsi="Times New Roman" w:cs="Times New Roman"/>
          <w:b/>
          <w:sz w:val="24"/>
          <w:szCs w:val="24"/>
        </w:rPr>
        <w:t>6. РЪКОВОДСТВО И УПРАВЛЕНИЕ</w:t>
      </w:r>
    </w:p>
    <w:p w14:paraId="4A39DE04" w14:textId="77777777" w:rsidR="005A6792" w:rsidRDefault="005A6792" w:rsidP="00AC11E1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792">
        <w:rPr>
          <w:rFonts w:ascii="Times New Roman" w:eastAsia="Calibri" w:hAnsi="Times New Roman" w:cs="Times New Roman"/>
          <w:sz w:val="24"/>
          <w:szCs w:val="24"/>
        </w:rPr>
        <w:t xml:space="preserve">Общото ръководство се осъществява от </w:t>
      </w:r>
      <w:r>
        <w:rPr>
          <w:rFonts w:ascii="Times New Roman" w:eastAsia="Calibri" w:hAnsi="Times New Roman" w:cs="Times New Roman"/>
          <w:sz w:val="24"/>
          <w:szCs w:val="24"/>
        </w:rPr>
        <w:t>Кмета на община Русе подпомаган от Общинския съвет по сигурност.</w:t>
      </w:r>
      <w:r w:rsidR="00662403">
        <w:rPr>
          <w:rFonts w:ascii="Times New Roman" w:eastAsia="Calibri" w:hAnsi="Times New Roman" w:cs="Times New Roman"/>
          <w:sz w:val="24"/>
          <w:szCs w:val="24"/>
        </w:rPr>
        <w:t xml:space="preserve"> Към ОбщСС се създава Временния оперативен щаб (ВОЩ) с ръководител представителя на ОД на МВР в ОбщСС. В състава му се включват ръководителите на </w:t>
      </w:r>
      <w:r w:rsidR="00662403">
        <w:rPr>
          <w:rFonts w:ascii="Times New Roman" w:hAnsi="Times New Roman" w:cs="Times New Roman"/>
          <w:sz w:val="24"/>
          <w:szCs w:val="24"/>
        </w:rPr>
        <w:t xml:space="preserve">общинските предприятия, фирмите извършващи общински дейности, екипи включени за дейности съгласно План за защита при бедствия и др. ВОЩ работи в </w:t>
      </w:r>
      <w:r w:rsidR="00662403">
        <w:rPr>
          <w:rFonts w:ascii="Times New Roman" w:eastAsia="Calibri" w:hAnsi="Times New Roman" w:cs="Times New Roman"/>
          <w:sz w:val="24"/>
          <w:szCs w:val="24"/>
        </w:rPr>
        <w:t>кръгла зала на 3 етаж на основната сграда на община Русе на пл. „Свобода“№6 или на изнесеното работно място на общинска администрация.</w:t>
      </w:r>
    </w:p>
    <w:p w14:paraId="290710D4" w14:textId="77777777" w:rsidR="00662403" w:rsidRDefault="00662403" w:rsidP="00AC11E1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 пресичане на терористичната дейност се провежда антитерористична операция от сили и средства на МВР. При мащабни терористични атаки и при необходимост се провежда съвместна специална антитерористична операция с участие на формирования от МВР и МО.</w:t>
      </w:r>
    </w:p>
    <w:p w14:paraId="0F1D5289" w14:textId="77777777" w:rsidR="00E15089" w:rsidRDefault="00E15089" w:rsidP="00AC11E1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 овладяване на последствията от терористичен акт се провежда съвместна операция на собствените и привлечени сили и средства на общината съгласно План за защита при бедствия.</w:t>
      </w:r>
    </w:p>
    <w:p w14:paraId="72F40A1D" w14:textId="77777777" w:rsidR="00E15089" w:rsidRDefault="00E15089" w:rsidP="00AC11E1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обявяване на по-високи степени на готовност за реагиране, кметът на община Русе въвежда Плана на община Русе за противодействие на тероризма  и организира изпълнението на планираните мерки. За въвеждане на плановете в действие и изпълняваните мерки се докладва на </w:t>
      </w:r>
      <w:r w:rsidRPr="00E15089">
        <w:rPr>
          <w:rFonts w:ascii="Times New Roman" w:eastAsia="Calibri" w:hAnsi="Times New Roman" w:cs="Times New Roman"/>
          <w:b/>
          <w:sz w:val="24"/>
          <w:szCs w:val="24"/>
        </w:rPr>
        <w:t>ВОЩ</w:t>
      </w:r>
      <w:r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E15089">
        <w:rPr>
          <w:rFonts w:ascii="Times New Roman" w:eastAsia="Calibri" w:hAnsi="Times New Roman" w:cs="Times New Roman"/>
          <w:b/>
          <w:sz w:val="24"/>
          <w:szCs w:val="24"/>
        </w:rPr>
        <w:t xml:space="preserve"> към ОблСС на тел. 082/824800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734EB28" w14:textId="77777777" w:rsidR="005A6792" w:rsidRPr="005A6792" w:rsidRDefault="005A6792" w:rsidP="005A679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6792">
        <w:rPr>
          <w:rFonts w:ascii="Times New Roman" w:eastAsia="Calibri" w:hAnsi="Times New Roman" w:cs="Times New Roman"/>
          <w:b/>
          <w:sz w:val="24"/>
          <w:szCs w:val="24"/>
        </w:rPr>
        <w:t>7. ОПОВЕСТЯВАНЕ, ИНФОРМИРАНЕ И ПРИВЕЖДАНЕ В ПО-ВИСОКИ СТЕПЕНИ НА ГОТОВНОСТ</w:t>
      </w:r>
    </w:p>
    <w:p w14:paraId="642E114E" w14:textId="77777777" w:rsidR="005A6792" w:rsidRPr="005A6792" w:rsidRDefault="005A6792" w:rsidP="00F7279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6792">
        <w:rPr>
          <w:rFonts w:ascii="Times New Roman" w:eastAsia="Calibri" w:hAnsi="Times New Roman" w:cs="Times New Roman"/>
          <w:b/>
          <w:sz w:val="24"/>
          <w:szCs w:val="24"/>
        </w:rPr>
        <w:t>7.1. ПРИ ЗАПЛАХА ОТ ТЕРОРИСТИЧНА ДЕЙНОСТ</w:t>
      </w:r>
    </w:p>
    <w:p w14:paraId="565ACAE1" w14:textId="77777777" w:rsidR="00274948" w:rsidRDefault="00D44ED8" w:rsidP="00AC1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4ED8">
        <w:rPr>
          <w:rFonts w:ascii="Times New Roman" w:eastAsia="Calibri" w:hAnsi="Times New Roman" w:cs="Times New Roman"/>
          <w:sz w:val="24"/>
          <w:szCs w:val="24"/>
        </w:rPr>
        <w:t xml:space="preserve">Оповестяването на общината за преминаване на по-високи степени на готовност при заплаха от терористична дейност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се осъществява чрез дежурния по </w:t>
      </w:r>
      <w:r w:rsidRPr="00274948">
        <w:rPr>
          <w:rFonts w:ascii="Times New Roman" w:eastAsia="Calibri" w:hAnsi="Times New Roman" w:cs="Times New Roman"/>
          <w:b/>
          <w:sz w:val="24"/>
          <w:szCs w:val="24"/>
        </w:rPr>
        <w:t>ОбщСС (тел. 082/820111 от дежурния по ОблСС (тел. 082/ 824800</w:t>
      </w:r>
      <w:r w:rsidR="00274948" w:rsidRPr="002749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4948">
        <w:rPr>
          <w:rFonts w:ascii="Times New Roman" w:eastAsia="Calibri" w:hAnsi="Times New Roman" w:cs="Times New Roman"/>
          <w:b/>
          <w:sz w:val="24"/>
          <w:szCs w:val="24"/>
        </w:rPr>
        <w:t xml:space="preserve">или по </w:t>
      </w:r>
      <w:r w:rsidR="00274948" w:rsidRPr="00274948">
        <w:rPr>
          <w:rFonts w:ascii="Times New Roman" w:eastAsia="Calibri" w:hAnsi="Times New Roman" w:cs="Times New Roman"/>
          <w:b/>
          <w:sz w:val="24"/>
          <w:szCs w:val="24"/>
        </w:rPr>
        <w:t>ИКИС)</w:t>
      </w:r>
      <w:r w:rsidR="00274948">
        <w:rPr>
          <w:rFonts w:ascii="Times New Roman" w:eastAsia="Calibri" w:hAnsi="Times New Roman" w:cs="Times New Roman"/>
          <w:sz w:val="24"/>
          <w:szCs w:val="24"/>
        </w:rPr>
        <w:t xml:space="preserve"> или от оперативния дежурен на ОД на МВР-Русе.</w:t>
      </w:r>
    </w:p>
    <w:p w14:paraId="74260901" w14:textId="77777777" w:rsidR="00D44ED8" w:rsidRPr="00D44ED8" w:rsidRDefault="00274948" w:rsidP="00AC11E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получаване на сигнала </w:t>
      </w:r>
      <w:r w:rsidR="00590A64">
        <w:rPr>
          <w:rFonts w:ascii="Times New Roman" w:eastAsia="Calibri" w:hAnsi="Times New Roman" w:cs="Times New Roman"/>
          <w:sz w:val="24"/>
          <w:szCs w:val="24"/>
        </w:rPr>
        <w:t xml:space="preserve">дежурния по </w:t>
      </w:r>
      <w:r w:rsidR="00590A64" w:rsidRPr="00590A64">
        <w:rPr>
          <w:rFonts w:ascii="Times New Roman" w:eastAsia="Calibri" w:hAnsi="Times New Roman" w:cs="Times New Roman"/>
          <w:sz w:val="24"/>
          <w:szCs w:val="24"/>
        </w:rPr>
        <w:t xml:space="preserve">ОбщСС </w:t>
      </w:r>
      <w:r w:rsidR="00590A64">
        <w:rPr>
          <w:rFonts w:ascii="Times New Roman" w:eastAsia="Calibri" w:hAnsi="Times New Roman" w:cs="Times New Roman"/>
          <w:sz w:val="24"/>
          <w:szCs w:val="24"/>
        </w:rPr>
        <w:t>незабавно уведомява</w:t>
      </w:r>
      <w:r w:rsidR="00D44E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0A64">
        <w:rPr>
          <w:rFonts w:ascii="Times New Roman" w:eastAsia="Calibri" w:hAnsi="Times New Roman" w:cs="Times New Roman"/>
          <w:sz w:val="24"/>
          <w:szCs w:val="24"/>
        </w:rPr>
        <w:t>к</w:t>
      </w:r>
      <w:r w:rsidR="00CD43B7">
        <w:rPr>
          <w:rFonts w:ascii="Times New Roman" w:eastAsia="Calibri" w:hAnsi="Times New Roman" w:cs="Times New Roman"/>
          <w:sz w:val="24"/>
          <w:szCs w:val="24"/>
        </w:rPr>
        <w:t xml:space="preserve">мета на община </w:t>
      </w:r>
      <w:r w:rsidR="00CD43B7" w:rsidRPr="00CD43B7">
        <w:rPr>
          <w:rFonts w:ascii="Times New Roman" w:eastAsia="Calibri" w:hAnsi="Times New Roman" w:cs="Times New Roman"/>
          <w:sz w:val="24"/>
          <w:szCs w:val="24"/>
        </w:rPr>
        <w:t>Русе</w:t>
      </w:r>
      <w:r w:rsidR="00590A64" w:rsidRPr="00CD43B7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590A64" w:rsidRPr="00CD43B7">
        <w:rPr>
          <w:rFonts w:ascii="Times New Roman" w:eastAsia="Calibri" w:hAnsi="Times New Roman" w:cs="Times New Roman"/>
          <w:sz w:val="24"/>
          <w:szCs w:val="24"/>
        </w:rPr>
        <w:t>директора на Дирекция „ОРСЗП”</w:t>
      </w:r>
      <w:r w:rsidR="00CD43B7" w:rsidRPr="00CD43B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590A64" w:rsidRPr="00CD43B7">
        <w:rPr>
          <w:rFonts w:ascii="Times New Roman" w:eastAsia="Calibri" w:hAnsi="Times New Roman" w:cs="Times New Roman"/>
          <w:sz w:val="24"/>
          <w:szCs w:val="24"/>
        </w:rPr>
        <w:t xml:space="preserve"> директора на СЗ „ИООРС</w:t>
      </w:r>
      <w:r w:rsidR="00CD43B7">
        <w:rPr>
          <w:rFonts w:ascii="Times New Roman" w:eastAsia="Calibri" w:hAnsi="Times New Roman" w:cs="Times New Roman"/>
          <w:sz w:val="24"/>
          <w:szCs w:val="24"/>
        </w:rPr>
        <w:t>“</w:t>
      </w:r>
      <w:r w:rsidR="00171A13" w:rsidRPr="00CD43B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71A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71A13" w:rsidRPr="00171A13">
        <w:rPr>
          <w:rFonts w:ascii="Times New Roman" w:eastAsia="Calibri" w:hAnsi="Times New Roman" w:cs="Times New Roman"/>
          <w:sz w:val="24"/>
          <w:szCs w:val="24"/>
        </w:rPr>
        <w:t>По разпореждане на кмета</w:t>
      </w:r>
      <w:r w:rsidR="00171A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71A13" w:rsidRPr="00171A13">
        <w:rPr>
          <w:rFonts w:ascii="Times New Roman" w:eastAsia="Calibri" w:hAnsi="Times New Roman" w:cs="Times New Roman"/>
          <w:sz w:val="24"/>
          <w:szCs w:val="24"/>
        </w:rPr>
        <w:t>извършва оповестяване на членовете на ОбщСС и обектите по Приложение №1</w:t>
      </w:r>
      <w:r w:rsidR="00171A1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346173" w14:textId="77777777" w:rsidR="005A6792" w:rsidRPr="005A6792" w:rsidRDefault="005A6792" w:rsidP="005A67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679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7.2. ПРИ ОСЪЩЕСТВЕН ТЕРОРИСТИЧЕН АКТ</w:t>
      </w:r>
    </w:p>
    <w:p w14:paraId="5E8B5CCE" w14:textId="77777777" w:rsidR="005A6792" w:rsidRDefault="00171A13" w:rsidP="00171A1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1A13">
        <w:rPr>
          <w:rFonts w:ascii="Times New Roman" w:eastAsia="Calibri" w:hAnsi="Times New Roman" w:cs="Times New Roman"/>
          <w:sz w:val="24"/>
          <w:szCs w:val="24"/>
        </w:rPr>
        <w:t>Информацията за извършен терористичен акт на територията на община Русе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ще постъпи при дежурния по ОбщСС чрез изнесеното работно място на </w:t>
      </w:r>
      <w:r w:rsidRPr="00171A13">
        <w:rPr>
          <w:rFonts w:ascii="Times New Roman" w:eastAsia="Calibri" w:hAnsi="Times New Roman" w:cs="Times New Roman"/>
          <w:b/>
          <w:sz w:val="24"/>
          <w:szCs w:val="24"/>
        </w:rPr>
        <w:t>ЕЕНСП 112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 обекта, в който е възникнал инцидента или по линия на </w:t>
      </w:r>
      <w:r w:rsidRPr="00171A13">
        <w:rPr>
          <w:rFonts w:ascii="Times New Roman" w:eastAsia="Calibri" w:hAnsi="Times New Roman" w:cs="Times New Roman"/>
          <w:b/>
          <w:sz w:val="24"/>
          <w:szCs w:val="24"/>
        </w:rPr>
        <w:t>ОД на МВР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374378F" w14:textId="77777777" w:rsidR="00171A13" w:rsidRDefault="00171A13" w:rsidP="00171A1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Оперативния дежурен на ОД на МВР:</w:t>
      </w:r>
    </w:p>
    <w:p w14:paraId="3C8431EE" w14:textId="77777777" w:rsidR="00171A13" w:rsidRDefault="00171A13" w:rsidP="00AC11E1">
      <w:pPr>
        <w:pStyle w:val="a5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Изпраща на местопроизшествието полицейски сили от единната разстановка;</w:t>
      </w:r>
    </w:p>
    <w:p w14:paraId="367C4E27" w14:textId="77777777" w:rsidR="00171A13" w:rsidRDefault="00171A13" w:rsidP="00AC11E1">
      <w:pPr>
        <w:pStyle w:val="a5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Докладва на ОДЦ на МВР;</w:t>
      </w:r>
    </w:p>
    <w:p w14:paraId="59CF0E13" w14:textId="77777777" w:rsidR="00171A13" w:rsidRDefault="00171A13" w:rsidP="00AC11E1">
      <w:pPr>
        <w:pStyle w:val="a5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Оповестява структурите на министерството на територията на общината;</w:t>
      </w:r>
    </w:p>
    <w:p w14:paraId="775BDBEC" w14:textId="77777777" w:rsidR="00171A13" w:rsidRDefault="00171A13" w:rsidP="00AC11E1">
      <w:pPr>
        <w:pStyle w:val="a5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Оповестява Центъра за спешна медицинска помощ</w:t>
      </w:r>
      <w:r w:rsidR="004E1E6B">
        <w:rPr>
          <w:rFonts w:ascii="Times New Roman" w:eastAsia="Calibri" w:hAnsi="Times New Roman" w:cs="Times New Roman"/>
          <w:sz w:val="24"/>
          <w:szCs w:val="24"/>
        </w:rPr>
        <w:t>, Окръжния прокурор, Областния управител на област Русе и Кмета на община Русе.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1A10D197" w14:textId="77777777" w:rsidR="004E1E6B" w:rsidRDefault="004E1E6B" w:rsidP="004E1E6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Оповестените структури незабавно преминават в степен на готовност „</w:t>
      </w:r>
      <w:r w:rsidRPr="004E1E6B">
        <w:rPr>
          <w:rFonts w:ascii="Times New Roman" w:eastAsia="Calibri" w:hAnsi="Times New Roman" w:cs="Times New Roman"/>
          <w:b/>
          <w:sz w:val="24"/>
          <w:szCs w:val="24"/>
        </w:rPr>
        <w:t>ЧЕРВЕНА</w:t>
      </w:r>
      <w:r>
        <w:rPr>
          <w:rFonts w:ascii="Times New Roman" w:eastAsia="Calibri" w:hAnsi="Times New Roman" w:cs="Times New Roman"/>
          <w:sz w:val="24"/>
          <w:szCs w:val="24"/>
        </w:rPr>
        <w:t>“ и изпълняват планираните дейности.</w:t>
      </w:r>
    </w:p>
    <w:p w14:paraId="12455437" w14:textId="77777777" w:rsidR="004E1E6B" w:rsidRPr="004E1E6B" w:rsidRDefault="004E1E6B" w:rsidP="004E1E6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Степента на готовност се снема по разпореждане на Националния оперативен щаб.</w:t>
      </w:r>
    </w:p>
    <w:p w14:paraId="08BC8AF7" w14:textId="77777777" w:rsidR="005A6792" w:rsidRPr="005A6792" w:rsidRDefault="005A6792" w:rsidP="005A67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6792">
        <w:rPr>
          <w:rFonts w:ascii="Times New Roman" w:eastAsia="Calibri" w:hAnsi="Times New Roman" w:cs="Times New Roman"/>
          <w:b/>
          <w:sz w:val="24"/>
          <w:szCs w:val="24"/>
        </w:rPr>
        <w:t>8. КОМУНИКАЦИЯ С ОБЩЕСТВОТО</w:t>
      </w:r>
    </w:p>
    <w:p w14:paraId="442BD60F" w14:textId="77777777" w:rsidR="005A6792" w:rsidRPr="005A6792" w:rsidRDefault="005A6792" w:rsidP="004E1E6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792">
        <w:rPr>
          <w:rFonts w:ascii="Times New Roman" w:eastAsia="Calibri" w:hAnsi="Times New Roman" w:cs="Times New Roman"/>
          <w:sz w:val="24"/>
          <w:szCs w:val="24"/>
        </w:rPr>
        <w:t>При мащабни терористични актове се обявява на обществеността открита линия (телефон или  електронна поща) за контакт с близките на пострадалите или за подаване на информация свързана с терористичния акт.</w:t>
      </w:r>
    </w:p>
    <w:p w14:paraId="60BFDD5B" w14:textId="77777777" w:rsidR="005A6792" w:rsidRDefault="005A6792" w:rsidP="004E1E6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792">
        <w:rPr>
          <w:rFonts w:ascii="Times New Roman" w:eastAsia="Calibri" w:hAnsi="Times New Roman" w:cs="Times New Roman"/>
          <w:sz w:val="24"/>
          <w:szCs w:val="24"/>
        </w:rPr>
        <w:t>За работа със средствата за масово осведомяване на мястото на инцидента се създава организация за функциониране на пресцентър, който се ръководи от служител на Пресцентъра на МВР координирано с ръководителя на ВОЩ  на място.</w:t>
      </w:r>
    </w:p>
    <w:p w14:paraId="3B9BD914" w14:textId="77777777" w:rsidR="004E1E6B" w:rsidRPr="005A6792" w:rsidRDefault="004E1E6B" w:rsidP="005A6792">
      <w:pPr>
        <w:spacing w:after="0" w:line="240" w:lineRule="auto"/>
        <w:ind w:firstLine="42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E3B91E" w14:textId="77777777" w:rsidR="005A6792" w:rsidRPr="005A6792" w:rsidRDefault="005A6792" w:rsidP="005A67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6792">
        <w:rPr>
          <w:rFonts w:ascii="Times New Roman" w:eastAsia="Calibri" w:hAnsi="Times New Roman" w:cs="Times New Roman"/>
          <w:b/>
          <w:sz w:val="24"/>
          <w:szCs w:val="24"/>
        </w:rPr>
        <w:t>9. ПОДДЪРЖАНЕ НА ПЛАНА В АКТУАЛНО СЪСТОЯНИЕ</w:t>
      </w:r>
    </w:p>
    <w:p w14:paraId="0F41A079" w14:textId="77777777" w:rsidR="005A6792" w:rsidRDefault="004E1E6B" w:rsidP="005A67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1E6B">
        <w:rPr>
          <w:rFonts w:ascii="Times New Roman" w:hAnsi="Times New Roman" w:cs="Times New Roman"/>
          <w:sz w:val="24"/>
          <w:szCs w:val="24"/>
        </w:rPr>
        <w:t>При необходимост и по инициатива на МВР и/или НКТЦ планът се преразглежда и актуализира.</w:t>
      </w:r>
    </w:p>
    <w:p w14:paraId="63B5FD00" w14:textId="77777777" w:rsidR="004E1E6B" w:rsidRPr="005A6792" w:rsidRDefault="004E1E6B" w:rsidP="005A6792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B7C7EF" w14:textId="77777777" w:rsidR="005A6792" w:rsidRPr="005A6792" w:rsidRDefault="005A6792" w:rsidP="005A679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6792"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="004E1E6B">
        <w:rPr>
          <w:rFonts w:ascii="Times New Roman" w:eastAsia="Calibri" w:hAnsi="Times New Roman" w:cs="Times New Roman"/>
          <w:b/>
          <w:sz w:val="24"/>
          <w:szCs w:val="24"/>
        </w:rPr>
        <w:t>ОСИГУР</w:t>
      </w:r>
      <w:r w:rsidRPr="005A6792">
        <w:rPr>
          <w:rFonts w:ascii="Times New Roman" w:eastAsia="Calibri" w:hAnsi="Times New Roman" w:cs="Times New Roman"/>
          <w:b/>
          <w:sz w:val="24"/>
          <w:szCs w:val="24"/>
        </w:rPr>
        <w:t>ЯВАНЕ НА ПЛАНА</w:t>
      </w:r>
    </w:p>
    <w:p w14:paraId="407DFAFC" w14:textId="77777777" w:rsidR="004E1E6B" w:rsidRPr="004E1E6B" w:rsidRDefault="00373CE8" w:rsidP="008748B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E8">
        <w:rPr>
          <w:rFonts w:ascii="Times New Roman" w:hAnsi="Times New Roman" w:cs="Times New Roman"/>
          <w:sz w:val="24"/>
          <w:szCs w:val="24"/>
        </w:rPr>
        <w:t xml:space="preserve">За осигуряване ефективното изпълнение на плана </w:t>
      </w:r>
      <w:r w:rsidR="009C6347" w:rsidRPr="004E1E6B">
        <w:rPr>
          <w:rFonts w:ascii="Times New Roman" w:hAnsi="Times New Roman" w:cs="Times New Roman"/>
          <w:sz w:val="24"/>
          <w:szCs w:val="24"/>
        </w:rPr>
        <w:t>ръководите</w:t>
      </w:r>
      <w:r w:rsidR="009C6347">
        <w:rPr>
          <w:rFonts w:ascii="Times New Roman" w:hAnsi="Times New Roman" w:cs="Times New Roman"/>
          <w:sz w:val="24"/>
          <w:szCs w:val="24"/>
        </w:rPr>
        <w:t>лят</w:t>
      </w:r>
      <w:r w:rsidR="004E1E6B" w:rsidRPr="004E1E6B">
        <w:rPr>
          <w:rFonts w:ascii="Times New Roman" w:hAnsi="Times New Roman" w:cs="Times New Roman"/>
          <w:sz w:val="24"/>
          <w:szCs w:val="24"/>
        </w:rPr>
        <w:t xml:space="preserve"> на щаб</w:t>
      </w:r>
      <w:r w:rsidR="004E1E6B">
        <w:rPr>
          <w:rFonts w:ascii="Times New Roman" w:hAnsi="Times New Roman" w:cs="Times New Roman"/>
          <w:sz w:val="24"/>
          <w:szCs w:val="24"/>
        </w:rPr>
        <w:t>а</w:t>
      </w:r>
      <w:r w:rsidR="004E1E6B" w:rsidRPr="004E1E6B">
        <w:rPr>
          <w:rFonts w:ascii="Times New Roman" w:hAnsi="Times New Roman" w:cs="Times New Roman"/>
          <w:sz w:val="24"/>
          <w:szCs w:val="24"/>
        </w:rPr>
        <w:t xml:space="preserve"> на общин</w:t>
      </w:r>
      <w:r w:rsidR="004E1E6B">
        <w:rPr>
          <w:rFonts w:ascii="Times New Roman" w:hAnsi="Times New Roman" w:cs="Times New Roman"/>
          <w:sz w:val="24"/>
          <w:szCs w:val="24"/>
        </w:rPr>
        <w:t>ата</w:t>
      </w:r>
      <w:r w:rsidR="004E1E6B" w:rsidRPr="004E1E6B">
        <w:rPr>
          <w:rFonts w:ascii="Times New Roman" w:hAnsi="Times New Roman" w:cs="Times New Roman"/>
          <w:sz w:val="24"/>
          <w:szCs w:val="24"/>
        </w:rPr>
        <w:t xml:space="preserve"> организира събиране и обучение на щаб</w:t>
      </w:r>
      <w:r w:rsidR="004E1E6B">
        <w:rPr>
          <w:rFonts w:ascii="Times New Roman" w:hAnsi="Times New Roman" w:cs="Times New Roman"/>
          <w:sz w:val="24"/>
          <w:szCs w:val="24"/>
        </w:rPr>
        <w:t>а</w:t>
      </w:r>
      <w:r w:rsidR="004E1E6B" w:rsidRPr="004E1E6B">
        <w:rPr>
          <w:rFonts w:ascii="Times New Roman" w:hAnsi="Times New Roman" w:cs="Times New Roman"/>
          <w:sz w:val="24"/>
          <w:szCs w:val="24"/>
        </w:rPr>
        <w:t xml:space="preserve"> най-малко един път на две години.</w:t>
      </w:r>
    </w:p>
    <w:p w14:paraId="3C126340" w14:textId="77777777" w:rsidR="005A6792" w:rsidRPr="005A6792" w:rsidRDefault="005A6792" w:rsidP="005A679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6792">
        <w:rPr>
          <w:rFonts w:ascii="Times New Roman" w:eastAsia="Calibri" w:hAnsi="Times New Roman" w:cs="Times New Roman"/>
          <w:b/>
          <w:sz w:val="24"/>
          <w:szCs w:val="24"/>
        </w:rPr>
        <w:t xml:space="preserve">11. </w:t>
      </w:r>
      <w:r w:rsidR="004E1E6B" w:rsidRPr="004E1E6B">
        <w:rPr>
          <w:rFonts w:ascii="Times New Roman" w:eastAsia="Calibri" w:hAnsi="Times New Roman" w:cs="Times New Roman"/>
          <w:b/>
          <w:sz w:val="24"/>
          <w:szCs w:val="24"/>
        </w:rPr>
        <w:t>ВРЪЗКА С ДРУГИ ПЛАНОВ</w:t>
      </w:r>
      <w:r w:rsidR="004E1E6B">
        <w:rPr>
          <w:rFonts w:ascii="Times New Roman" w:eastAsia="Calibri" w:hAnsi="Times New Roman" w:cs="Times New Roman"/>
          <w:b/>
          <w:sz w:val="24"/>
          <w:szCs w:val="24"/>
        </w:rPr>
        <w:t>Е</w:t>
      </w:r>
    </w:p>
    <w:p w14:paraId="28764F97" w14:textId="77777777" w:rsidR="00F03734" w:rsidRPr="005D44C9" w:rsidRDefault="008748B9" w:rsidP="005D44C9">
      <w:pPr>
        <w:tabs>
          <w:tab w:val="num" w:pos="-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Настоящия план има връзка с План за защита при бедствие на община Русе, приет с Решение № </w:t>
      </w:r>
      <w:r w:rsidR="00EB2E8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1193 </w:t>
      </w:r>
      <w:r w:rsidR="00EB2E80">
        <w:rPr>
          <w:rFonts w:ascii="Times New Roman" w:eastAsia="Calibri" w:hAnsi="Times New Roman" w:cs="Times New Roman"/>
          <w:sz w:val="24"/>
          <w:szCs w:val="24"/>
        </w:rPr>
        <w:t xml:space="preserve"> от Протокол №48/18.07.2019 г.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Общински съвет – Русе</w:t>
      </w:r>
    </w:p>
    <w:p w14:paraId="5DD81651" w14:textId="77777777" w:rsidR="008748B9" w:rsidRDefault="008748B9" w:rsidP="008748B9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DCFFAF" w14:textId="77777777" w:rsidR="00AC11E1" w:rsidRDefault="00AC11E1" w:rsidP="008748B9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49C9BF" w14:textId="77777777" w:rsidR="00F72796" w:rsidRDefault="00F72796" w:rsidP="008748B9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CD70D1" w14:textId="77777777" w:rsidR="008748B9" w:rsidRDefault="00052ADA" w:rsidP="008748B9">
      <w:pPr>
        <w:tabs>
          <w:tab w:val="left" w:pos="567"/>
        </w:tabs>
        <w:rPr>
          <w:rFonts w:ascii="Times New Roman" w:eastAsia="Calibri" w:hAnsi="Times New Roman" w:cs="Times New Roman"/>
          <w:sz w:val="24"/>
          <w:szCs w:val="24"/>
        </w:rPr>
      </w:pPr>
      <w:r w:rsidRPr="008748B9">
        <w:rPr>
          <w:rFonts w:ascii="Times New Roman" w:eastAsia="Calibri" w:hAnsi="Times New Roman" w:cs="Times New Roman"/>
          <w:sz w:val="24"/>
          <w:szCs w:val="24"/>
        </w:rPr>
        <w:t>Съгласувал</w:t>
      </w:r>
      <w:r w:rsidR="008748B9" w:rsidRPr="008748B9">
        <w:rPr>
          <w:rFonts w:ascii="Times New Roman" w:eastAsia="Calibri" w:hAnsi="Times New Roman" w:cs="Times New Roman"/>
          <w:sz w:val="24"/>
          <w:szCs w:val="24"/>
        </w:rPr>
        <w:t xml:space="preserve"> :</w:t>
      </w:r>
      <w:r w:rsidR="008748B9" w:rsidRPr="008748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748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</w:t>
      </w:r>
      <w:r w:rsidRPr="008748B9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</w:t>
      </w:r>
      <w:r w:rsidR="008748B9" w:rsidRPr="008748B9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636DBFE4" w14:textId="77777777" w:rsidR="008748B9" w:rsidRPr="008748B9" w:rsidRDefault="008748B9" w:rsidP="008748B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676FFD" w14:textId="77777777" w:rsidR="008748B9" w:rsidRPr="008748B9" w:rsidRDefault="008748B9" w:rsidP="008748B9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748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Георги Игнатов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</w:t>
      </w:r>
      <w:r w:rsidRPr="008748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Ивелин Димитров</w:t>
      </w:r>
    </w:p>
    <w:p w14:paraId="0F3FEE71" w14:textId="77777777" w:rsidR="008748B9" w:rsidRPr="008748B9" w:rsidRDefault="008748B9" w:rsidP="008748B9">
      <w:pPr>
        <w:tabs>
          <w:tab w:val="left" w:pos="567"/>
        </w:tabs>
        <w:rPr>
          <w:rFonts w:ascii="Times New Roman" w:hAnsi="Times New Roman" w:cs="Times New Roman"/>
          <w:i/>
          <w:sz w:val="24"/>
          <w:szCs w:val="24"/>
        </w:rPr>
      </w:pPr>
      <w:r w:rsidRPr="008748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Директор дирекция ОРСЗП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</w:t>
      </w:r>
      <w:r w:rsidRPr="008748B9">
        <w:rPr>
          <w:rFonts w:ascii="Times New Roman" w:hAnsi="Times New Roman" w:cs="Times New Roman"/>
          <w:i/>
          <w:sz w:val="24"/>
          <w:szCs w:val="24"/>
        </w:rPr>
        <w:t>Гл. инспектор в дирекция ОРСЗП</w:t>
      </w:r>
    </w:p>
    <w:p w14:paraId="22AB1B00" w14:textId="77777777" w:rsidR="008748B9" w:rsidRPr="008748B9" w:rsidRDefault="008748B9" w:rsidP="008748B9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8748B9" w:rsidRPr="008748B9" w:rsidSect="00F72796">
      <w:headerReference w:type="default" r:id="rId9"/>
      <w:pgSz w:w="11906" w:h="16838"/>
      <w:pgMar w:top="1418" w:right="1418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435B1" w14:textId="77777777" w:rsidR="00046DFF" w:rsidRDefault="00046DFF" w:rsidP="00373CE8">
      <w:pPr>
        <w:spacing w:after="0" w:line="240" w:lineRule="auto"/>
      </w:pPr>
      <w:r>
        <w:separator/>
      </w:r>
    </w:p>
  </w:endnote>
  <w:endnote w:type="continuationSeparator" w:id="0">
    <w:p w14:paraId="4347D5E4" w14:textId="77777777" w:rsidR="00046DFF" w:rsidRDefault="00046DFF" w:rsidP="00373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39197" w14:textId="77777777" w:rsidR="00046DFF" w:rsidRDefault="00046DFF" w:rsidP="00373CE8">
      <w:pPr>
        <w:spacing w:after="0" w:line="240" w:lineRule="auto"/>
      </w:pPr>
      <w:r>
        <w:separator/>
      </w:r>
    </w:p>
  </w:footnote>
  <w:footnote w:type="continuationSeparator" w:id="0">
    <w:p w14:paraId="5F2E3B71" w14:textId="77777777" w:rsidR="00046DFF" w:rsidRDefault="00046DFF" w:rsidP="00373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5C3" w14:textId="77777777" w:rsidR="00F72796" w:rsidRPr="00F57564" w:rsidRDefault="00F72796" w:rsidP="00F72796">
    <w:pPr>
      <w:spacing w:after="0" w:line="240" w:lineRule="auto"/>
      <w:jc w:val="center"/>
      <w:rPr>
        <w:rFonts w:ascii="Times New Roman" w:eastAsia="Calibri" w:hAnsi="Times New Roman" w:cs="Times New Roman"/>
        <w:i/>
      </w:rPr>
    </w:pPr>
    <w:r w:rsidRPr="00F57564">
      <w:rPr>
        <w:rFonts w:ascii="Times New Roman" w:eastAsia="Times New Roman" w:hAnsi="Times New Roman" w:cs="Times New Roman"/>
        <w:i/>
      </w:rPr>
      <w:t>ПЛАН ЗА ПРОТИВОДЕЙСТВИЕ НА ТЕРОРИЗМА</w:t>
    </w:r>
    <w:r w:rsidR="0015625F" w:rsidRPr="0015625F">
      <w:rPr>
        <w:rFonts w:ascii="Times New Roman" w:eastAsia="Times New Roman" w:hAnsi="Times New Roman" w:cs="Times New Roman"/>
        <w:i/>
      </w:rPr>
      <w:t xml:space="preserve"> </w:t>
    </w:r>
    <w:r w:rsidR="0015625F" w:rsidRPr="00F57564">
      <w:rPr>
        <w:rFonts w:ascii="Times New Roman" w:eastAsia="Times New Roman" w:hAnsi="Times New Roman" w:cs="Times New Roman"/>
        <w:i/>
      </w:rPr>
      <w:t>НА ОБЩИНА РУСЕ</w:t>
    </w:r>
  </w:p>
  <w:p w14:paraId="53CB252C" w14:textId="77777777" w:rsidR="00F72796" w:rsidRDefault="00F7279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E5C9C"/>
    <w:multiLevelType w:val="hybridMultilevel"/>
    <w:tmpl w:val="0F544C4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FA702BA"/>
    <w:multiLevelType w:val="multilevel"/>
    <w:tmpl w:val="793EB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C6A5A"/>
    <w:multiLevelType w:val="hybridMultilevel"/>
    <w:tmpl w:val="8C181F8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6F26AD"/>
    <w:multiLevelType w:val="hybridMultilevel"/>
    <w:tmpl w:val="E58AA2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A0F8C"/>
    <w:multiLevelType w:val="hybridMultilevel"/>
    <w:tmpl w:val="1DA6E292"/>
    <w:lvl w:ilvl="0" w:tplc="CEC616A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D05C9B"/>
    <w:multiLevelType w:val="hybridMultilevel"/>
    <w:tmpl w:val="E4FC1F8E"/>
    <w:lvl w:ilvl="0" w:tplc="0402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7332CD1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FF0000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129BC"/>
    <w:multiLevelType w:val="hybridMultilevel"/>
    <w:tmpl w:val="79AAE6B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80C5DAA"/>
    <w:multiLevelType w:val="multilevel"/>
    <w:tmpl w:val="304664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33012"/>
    <w:multiLevelType w:val="hybridMultilevel"/>
    <w:tmpl w:val="A0F689B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7886A7A"/>
    <w:multiLevelType w:val="hybridMultilevel"/>
    <w:tmpl w:val="1554A41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58376629">
    <w:abstractNumId w:val="2"/>
  </w:num>
  <w:num w:numId="2" w16cid:durableId="2066904837">
    <w:abstractNumId w:val="0"/>
  </w:num>
  <w:num w:numId="3" w16cid:durableId="8799140">
    <w:abstractNumId w:val="4"/>
  </w:num>
  <w:num w:numId="4" w16cid:durableId="822044621">
    <w:abstractNumId w:val="8"/>
  </w:num>
  <w:num w:numId="5" w16cid:durableId="762144141">
    <w:abstractNumId w:val="6"/>
  </w:num>
  <w:num w:numId="6" w16cid:durableId="1957172273">
    <w:abstractNumId w:val="5"/>
  </w:num>
  <w:num w:numId="7" w16cid:durableId="1118911530">
    <w:abstractNumId w:val="3"/>
  </w:num>
  <w:num w:numId="8" w16cid:durableId="358166455">
    <w:abstractNumId w:val="9"/>
  </w:num>
  <w:num w:numId="9" w16cid:durableId="1978946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75546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C48"/>
    <w:rsid w:val="00046DFF"/>
    <w:rsid w:val="00052ADA"/>
    <w:rsid w:val="00057B32"/>
    <w:rsid w:val="000A4562"/>
    <w:rsid w:val="000B5C94"/>
    <w:rsid w:val="00104A28"/>
    <w:rsid w:val="0015625F"/>
    <w:rsid w:val="00171A13"/>
    <w:rsid w:val="001941A1"/>
    <w:rsid w:val="0021136B"/>
    <w:rsid w:val="00274948"/>
    <w:rsid w:val="002B2E80"/>
    <w:rsid w:val="002E439E"/>
    <w:rsid w:val="003579EC"/>
    <w:rsid w:val="00373CE8"/>
    <w:rsid w:val="0038498A"/>
    <w:rsid w:val="00397E7E"/>
    <w:rsid w:val="003B2224"/>
    <w:rsid w:val="00486E63"/>
    <w:rsid w:val="004E1E6B"/>
    <w:rsid w:val="004E3122"/>
    <w:rsid w:val="005015DF"/>
    <w:rsid w:val="00536E91"/>
    <w:rsid w:val="00562A90"/>
    <w:rsid w:val="00590A64"/>
    <w:rsid w:val="005A6792"/>
    <w:rsid w:val="005B4C4E"/>
    <w:rsid w:val="005C45A8"/>
    <w:rsid w:val="005D44C9"/>
    <w:rsid w:val="00603C61"/>
    <w:rsid w:val="006209B6"/>
    <w:rsid w:val="00662403"/>
    <w:rsid w:val="006D6F36"/>
    <w:rsid w:val="006E3F43"/>
    <w:rsid w:val="007007A7"/>
    <w:rsid w:val="00714773"/>
    <w:rsid w:val="00745C11"/>
    <w:rsid w:val="00783C48"/>
    <w:rsid w:val="00844D5F"/>
    <w:rsid w:val="008748B9"/>
    <w:rsid w:val="008B41AA"/>
    <w:rsid w:val="00975F3F"/>
    <w:rsid w:val="009C104F"/>
    <w:rsid w:val="009C6347"/>
    <w:rsid w:val="009F7803"/>
    <w:rsid w:val="00A124D1"/>
    <w:rsid w:val="00A23387"/>
    <w:rsid w:val="00A74F49"/>
    <w:rsid w:val="00A85C10"/>
    <w:rsid w:val="00AB1DEE"/>
    <w:rsid w:val="00AC11E1"/>
    <w:rsid w:val="00B275B4"/>
    <w:rsid w:val="00B7180D"/>
    <w:rsid w:val="00B951C9"/>
    <w:rsid w:val="00BB508D"/>
    <w:rsid w:val="00BE0A45"/>
    <w:rsid w:val="00C23100"/>
    <w:rsid w:val="00C72CE6"/>
    <w:rsid w:val="00CD43B7"/>
    <w:rsid w:val="00D21D64"/>
    <w:rsid w:val="00D44ED8"/>
    <w:rsid w:val="00D85B79"/>
    <w:rsid w:val="00DB70AA"/>
    <w:rsid w:val="00E13C1B"/>
    <w:rsid w:val="00E15089"/>
    <w:rsid w:val="00E27856"/>
    <w:rsid w:val="00E8401D"/>
    <w:rsid w:val="00E8497F"/>
    <w:rsid w:val="00E97AC2"/>
    <w:rsid w:val="00EB2E80"/>
    <w:rsid w:val="00EB6ED8"/>
    <w:rsid w:val="00F03734"/>
    <w:rsid w:val="00F435E8"/>
    <w:rsid w:val="00F72796"/>
    <w:rsid w:val="00F776FA"/>
    <w:rsid w:val="00F9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1CF2B"/>
  <w15:chartTrackingRefBased/>
  <w15:docId w15:val="{8ADFBC61-5153-4318-953E-A72E773F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C4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83C4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71A13"/>
    <w:pPr>
      <w:ind w:left="720"/>
      <w:contextualSpacing/>
    </w:pPr>
  </w:style>
  <w:style w:type="paragraph" w:customStyle="1" w:styleId="Default">
    <w:name w:val="Default"/>
    <w:rsid w:val="006209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73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373CE8"/>
  </w:style>
  <w:style w:type="paragraph" w:styleId="a8">
    <w:name w:val="footer"/>
    <w:basedOn w:val="a"/>
    <w:link w:val="a9"/>
    <w:uiPriority w:val="99"/>
    <w:unhideWhenUsed/>
    <w:rsid w:val="00373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373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4D424-BCE8-44DA-A865-6A5754038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12</Pages>
  <Words>3603</Words>
  <Characters>20539</Characters>
  <Application>Microsoft Office Word</Application>
  <DocSecurity>0</DocSecurity>
  <Lines>171</Lines>
  <Paragraphs>48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i.dimitrow</dc:creator>
  <cp:keywords/>
  <dc:description/>
  <cp:lastModifiedBy>p.hristova</cp:lastModifiedBy>
  <cp:revision>16</cp:revision>
  <cp:lastPrinted>2026-02-18T10:58:00Z</cp:lastPrinted>
  <dcterms:created xsi:type="dcterms:W3CDTF">2026-02-16T11:48:00Z</dcterms:created>
  <dcterms:modified xsi:type="dcterms:W3CDTF">2026-04-09T06:50:00Z</dcterms:modified>
</cp:coreProperties>
</file>